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0E0" w:rsidRPr="00D25958" w:rsidRDefault="003C60E0" w:rsidP="00FD53AA">
      <w:pPr>
        <w:jc w:val="center"/>
        <w:rPr>
          <w:rFonts w:ascii="Arial" w:hAnsi="Arial" w:cs="Arial"/>
          <w:b/>
          <w:sz w:val="32"/>
          <w:szCs w:val="32"/>
        </w:rPr>
      </w:pPr>
      <w:r w:rsidRPr="00D25958">
        <w:rPr>
          <w:rFonts w:ascii="Arial" w:hAnsi="Arial" w:cs="Arial"/>
          <w:b/>
          <w:sz w:val="32"/>
          <w:szCs w:val="32"/>
        </w:rPr>
        <w:t xml:space="preserve">COURSE OUTLINE: </w:t>
      </w:r>
      <w:r w:rsidR="00636630">
        <w:rPr>
          <w:rFonts w:ascii="Arial" w:hAnsi="Arial" w:cs="Arial"/>
          <w:b/>
          <w:sz w:val="32"/>
          <w:szCs w:val="32"/>
        </w:rPr>
        <w:t>Summer 2014</w:t>
      </w:r>
    </w:p>
    <w:p w:rsidR="00D25958" w:rsidRDefault="00D25958" w:rsidP="00992CDA">
      <w:pPr>
        <w:rPr>
          <w:rFonts w:ascii="Arial" w:hAnsi="Arial" w:cs="Arial"/>
        </w:rPr>
      </w:pPr>
    </w:p>
    <w:p w:rsidR="00593406" w:rsidRDefault="00D25958" w:rsidP="00593406">
      <w:pPr>
        <w:rPr>
          <w:rFonts w:ascii="Arial" w:hAnsi="Arial" w:cs="Arial"/>
          <w:b/>
          <w:sz w:val="28"/>
          <w:szCs w:val="28"/>
        </w:rPr>
      </w:pPr>
      <w:r w:rsidRPr="00D25958">
        <w:rPr>
          <w:rFonts w:ascii="Arial" w:hAnsi="Arial" w:cs="Arial"/>
          <w:b/>
          <w:sz w:val="28"/>
          <w:szCs w:val="28"/>
        </w:rPr>
        <w:t>Pre-class Assignments: Prior to</w:t>
      </w:r>
      <w:r w:rsidR="00667CCD">
        <w:rPr>
          <w:rFonts w:ascii="Arial" w:hAnsi="Arial" w:cs="Arial"/>
          <w:b/>
          <w:sz w:val="28"/>
          <w:szCs w:val="28"/>
        </w:rPr>
        <w:t xml:space="preserve"> June 16</w:t>
      </w:r>
      <w:r w:rsidRPr="00D25958">
        <w:rPr>
          <w:rFonts w:ascii="Arial" w:hAnsi="Arial" w:cs="Arial"/>
          <w:b/>
          <w:sz w:val="28"/>
          <w:szCs w:val="28"/>
        </w:rPr>
        <w:t>,</w:t>
      </w:r>
    </w:p>
    <w:p w:rsidR="00593406" w:rsidRDefault="00593406" w:rsidP="00593406">
      <w:pPr>
        <w:rPr>
          <w:rFonts w:ascii="Arial" w:hAnsi="Arial" w:cs="Arial"/>
          <w:b/>
          <w:sz w:val="28"/>
          <w:szCs w:val="28"/>
        </w:rPr>
      </w:pPr>
    </w:p>
    <w:p w:rsidR="00593406" w:rsidRPr="00593406" w:rsidRDefault="00593406" w:rsidP="00593406">
      <w:pPr>
        <w:rPr>
          <w:rFonts w:ascii="Arial" w:hAnsi="Arial" w:cs="Arial"/>
          <w:b/>
          <w:sz w:val="28"/>
          <w:szCs w:val="28"/>
        </w:rPr>
      </w:pPr>
      <w:r>
        <w:rPr>
          <w:rFonts w:ascii="Arial" w:hAnsi="Arial" w:cs="Arial"/>
        </w:rPr>
        <w:t xml:space="preserve">Complete the following five </w:t>
      </w:r>
      <w:r w:rsidR="001B08FF">
        <w:rPr>
          <w:rFonts w:ascii="Arial" w:hAnsi="Arial" w:cs="Arial"/>
        </w:rPr>
        <w:t>tasks</w:t>
      </w:r>
      <w:r>
        <w:rPr>
          <w:rFonts w:ascii="Arial" w:hAnsi="Arial" w:cs="Arial"/>
        </w:rPr>
        <w:t xml:space="preserve"> before the first week of the quarter: </w:t>
      </w:r>
    </w:p>
    <w:p w:rsidR="00593406" w:rsidRPr="00922D50" w:rsidRDefault="00593406" w:rsidP="00593406">
      <w:pPr>
        <w:pStyle w:val="ListParagraph"/>
        <w:numPr>
          <w:ilvl w:val="0"/>
          <w:numId w:val="0"/>
        </w:numPr>
        <w:ind w:left="720"/>
        <w:jc w:val="left"/>
        <w:rPr>
          <w:b/>
        </w:rPr>
      </w:pPr>
    </w:p>
    <w:p w:rsidR="00593406" w:rsidRDefault="00593406" w:rsidP="00593406">
      <w:pPr>
        <w:pStyle w:val="ListParagraph"/>
        <w:numPr>
          <w:ilvl w:val="1"/>
          <w:numId w:val="1"/>
        </w:numPr>
        <w:jc w:val="left"/>
      </w:pPr>
      <w:r w:rsidRPr="000045B3">
        <w:t>Caref</w:t>
      </w:r>
      <w:r>
        <w:t>ully review the syllabus</w:t>
      </w:r>
      <w:r w:rsidR="001C7F5A">
        <w:t xml:space="preserve"> as it appears on the Canvas site</w:t>
      </w:r>
      <w:r>
        <w:t>, note</w:t>
      </w:r>
      <w:r w:rsidRPr="000045B3">
        <w:t xml:space="preserve"> questions that you will want to raise</w:t>
      </w:r>
      <w:r>
        <w:t xml:space="preserve"> during the </w:t>
      </w:r>
      <w:r w:rsidR="00FD53AA">
        <w:rPr>
          <w:i/>
        </w:rPr>
        <w:t>Google Han</w:t>
      </w:r>
      <w:r>
        <w:rPr>
          <w:i/>
        </w:rPr>
        <w:t>g</w:t>
      </w:r>
      <w:r w:rsidR="00FD53AA">
        <w:rPr>
          <w:i/>
        </w:rPr>
        <w:t>out</w:t>
      </w:r>
      <w:r>
        <w:t xml:space="preserve"> session in Week One. </w:t>
      </w:r>
    </w:p>
    <w:p w:rsidR="00593406" w:rsidRDefault="00593406" w:rsidP="00593406">
      <w:pPr>
        <w:pStyle w:val="ListParagraph"/>
        <w:numPr>
          <w:ilvl w:val="0"/>
          <w:numId w:val="0"/>
        </w:numPr>
        <w:ind w:left="1260"/>
        <w:jc w:val="left"/>
      </w:pPr>
    </w:p>
    <w:p w:rsidR="00593406" w:rsidRDefault="00593406" w:rsidP="00593406">
      <w:pPr>
        <w:pStyle w:val="ListParagraph"/>
        <w:numPr>
          <w:ilvl w:val="1"/>
          <w:numId w:val="1"/>
        </w:numPr>
        <w:jc w:val="left"/>
      </w:pPr>
      <w:r>
        <w:t xml:space="preserve">Select </w:t>
      </w:r>
      <w:r w:rsidRPr="000045B3">
        <w:rPr>
          <w:u w:val="single"/>
        </w:rPr>
        <w:t>one</w:t>
      </w:r>
      <w:r>
        <w:t xml:space="preserve"> of three synchronous </w:t>
      </w:r>
      <w:r w:rsidR="00FD53AA">
        <w:rPr>
          <w:i/>
        </w:rPr>
        <w:t>Google Hangout</w:t>
      </w:r>
      <w:r w:rsidRPr="000045B3">
        <w:rPr>
          <w:i/>
        </w:rPr>
        <w:t xml:space="preserve"> </w:t>
      </w:r>
      <w:r>
        <w:t xml:space="preserve">conversation groups by clicking the link on the </w:t>
      </w:r>
      <w:r>
        <w:rPr>
          <w:i/>
        </w:rPr>
        <w:t>Canvas</w:t>
      </w:r>
      <w:r>
        <w:t xml:space="preserve"> site. Please be sure</w:t>
      </w:r>
      <w:r w:rsidR="004A3762">
        <w:t xml:space="preserve"> to enter these discussion date and time</w:t>
      </w:r>
      <w:r>
        <w:t xml:space="preserve"> in your personal calendar).</w:t>
      </w:r>
    </w:p>
    <w:p w:rsidR="00593406" w:rsidRDefault="00593406" w:rsidP="00593406">
      <w:pPr>
        <w:pStyle w:val="ListParagraph"/>
        <w:numPr>
          <w:ilvl w:val="0"/>
          <w:numId w:val="0"/>
        </w:numPr>
        <w:ind w:left="720"/>
        <w:jc w:val="left"/>
      </w:pPr>
    </w:p>
    <w:p w:rsidR="004A3762" w:rsidRDefault="004A3762" w:rsidP="004A3762">
      <w:pPr>
        <w:pStyle w:val="ListParagraph"/>
        <w:numPr>
          <w:ilvl w:val="0"/>
          <w:numId w:val="44"/>
        </w:numPr>
        <w:jc w:val="left"/>
      </w:pPr>
      <w:r>
        <w:t xml:space="preserve">Mon afternoon, 2:00 - 3:00 PM MST (June 16) </w:t>
      </w:r>
    </w:p>
    <w:p w:rsidR="004A3762" w:rsidRDefault="004A3762" w:rsidP="004A3762">
      <w:pPr>
        <w:pStyle w:val="ListParagraph"/>
        <w:numPr>
          <w:ilvl w:val="0"/>
          <w:numId w:val="44"/>
        </w:numPr>
        <w:jc w:val="left"/>
      </w:pPr>
      <w:r>
        <w:t xml:space="preserve">Tues morning, 10:00 – 11:00 AM MST (June 17) </w:t>
      </w:r>
    </w:p>
    <w:p w:rsidR="00593406" w:rsidRDefault="00DE667C" w:rsidP="00593406">
      <w:pPr>
        <w:pStyle w:val="ListParagraph"/>
        <w:numPr>
          <w:ilvl w:val="0"/>
          <w:numId w:val="44"/>
        </w:numPr>
        <w:jc w:val="left"/>
      </w:pPr>
      <w:r>
        <w:t>Tues</w:t>
      </w:r>
      <w:r w:rsidR="00593406">
        <w:t xml:space="preserve"> evening, 7:00  – 8:00 PM M</w:t>
      </w:r>
      <w:r>
        <w:t>ST (June 17)</w:t>
      </w:r>
      <w:r w:rsidR="001B08FF">
        <w:t xml:space="preserve"> </w:t>
      </w:r>
    </w:p>
    <w:p w:rsidR="00593406" w:rsidRDefault="00593406" w:rsidP="00593406">
      <w:pPr>
        <w:pStyle w:val="ListParagraph"/>
        <w:numPr>
          <w:ilvl w:val="0"/>
          <w:numId w:val="0"/>
        </w:numPr>
        <w:ind w:left="1620"/>
        <w:jc w:val="left"/>
      </w:pPr>
    </w:p>
    <w:p w:rsidR="00593406" w:rsidRDefault="00593406" w:rsidP="00593406">
      <w:pPr>
        <w:pStyle w:val="ListParagraph"/>
        <w:numPr>
          <w:ilvl w:val="1"/>
          <w:numId w:val="1"/>
        </w:numPr>
        <w:jc w:val="left"/>
      </w:pPr>
      <w:r>
        <w:t>Choose a second book to re</w:t>
      </w:r>
      <w:r w:rsidR="004A3762">
        <w:t>ad and discuss from the Additional</w:t>
      </w:r>
      <w:r>
        <w:t xml:space="preserve"> Reading list in the syllabus. Confirm your selection by clicking the tab on the </w:t>
      </w:r>
      <w:r>
        <w:rPr>
          <w:i/>
        </w:rPr>
        <w:t>Canvas</w:t>
      </w:r>
      <w:r>
        <w:t xml:space="preserve"> site which will assign you to the related Reading Group on </w:t>
      </w:r>
      <w:r>
        <w:rPr>
          <w:i/>
        </w:rPr>
        <w:t>Canvas</w:t>
      </w:r>
      <w:r>
        <w:t xml:space="preserve">. There is room for up to seven people in each reading group. </w:t>
      </w:r>
      <w:r w:rsidR="001B08FF">
        <w:t>Once the groups are e</w:t>
      </w:r>
      <w:r w:rsidR="00226FDF">
        <w:t>stablished we will set a time during week seven f</w:t>
      </w:r>
      <w:r w:rsidR="00FD53AA">
        <w:t xml:space="preserve">or your group to meet in </w:t>
      </w:r>
      <w:r w:rsidR="00FD53AA" w:rsidRPr="00FD53AA">
        <w:rPr>
          <w:i/>
        </w:rPr>
        <w:t>Google Hangout</w:t>
      </w:r>
      <w:r w:rsidR="001B08FF">
        <w:t xml:space="preserve"> </w:t>
      </w:r>
      <w:r w:rsidR="00FD53AA">
        <w:t xml:space="preserve">to </w:t>
      </w:r>
      <w:r w:rsidR="001B08FF">
        <w:t>discuss the book</w:t>
      </w:r>
      <w:r w:rsidR="00226FDF">
        <w:t xml:space="preserve"> and plan a reading report to share with the class the following week</w:t>
      </w:r>
      <w:r w:rsidR="001B08FF">
        <w:t xml:space="preserve">. </w:t>
      </w:r>
    </w:p>
    <w:p w:rsidR="004A3762" w:rsidRDefault="004A3762" w:rsidP="004A3762">
      <w:pPr>
        <w:pStyle w:val="ListParagraph"/>
        <w:numPr>
          <w:ilvl w:val="0"/>
          <w:numId w:val="0"/>
        </w:numPr>
        <w:ind w:left="1260"/>
        <w:jc w:val="left"/>
      </w:pPr>
    </w:p>
    <w:p w:rsidR="00DE667C" w:rsidRDefault="00DE667C" w:rsidP="00DE667C">
      <w:pPr>
        <w:pStyle w:val="ListParagraph"/>
        <w:numPr>
          <w:ilvl w:val="0"/>
          <w:numId w:val="46"/>
        </w:numPr>
        <w:shd w:val="clear" w:color="auto" w:fill="FFFFFF"/>
        <w:spacing w:before="100" w:beforeAutospacing="1" w:after="100" w:afterAutospacing="1" w:line="300" w:lineRule="atLeast"/>
        <w:rPr>
          <w:sz w:val="20"/>
          <w:szCs w:val="20"/>
        </w:rPr>
      </w:pPr>
      <w:r w:rsidRPr="00296AB3">
        <w:rPr>
          <w:sz w:val="20"/>
          <w:szCs w:val="20"/>
        </w:rPr>
        <w:t>Ward, Pete, 2011,</w:t>
      </w:r>
      <w:r w:rsidRPr="00296AB3">
        <w:rPr>
          <w:rStyle w:val="apple-converted-space"/>
          <w:sz w:val="20"/>
          <w:szCs w:val="20"/>
        </w:rPr>
        <w:t> </w:t>
      </w:r>
      <w:r w:rsidRPr="00296AB3">
        <w:rPr>
          <w:rStyle w:val="Emphasis"/>
          <w:sz w:val="20"/>
          <w:szCs w:val="20"/>
        </w:rPr>
        <w:t>Gods Behaving Badly: Media, Religion and Celebrity Culture</w:t>
      </w:r>
      <w:r w:rsidRPr="00296AB3">
        <w:rPr>
          <w:sz w:val="20"/>
          <w:szCs w:val="20"/>
        </w:rPr>
        <w:t>, Waco: Baylor University Press (Examines the “veneration” of celebrities to explore how religion interacts with popular culture and draw a distinction between religion and Para-religion.) </w:t>
      </w:r>
    </w:p>
    <w:p w:rsidR="00BE54F0" w:rsidRPr="00296AB3" w:rsidRDefault="00BE54F0" w:rsidP="00BE54F0">
      <w:pPr>
        <w:pStyle w:val="ListParagraph"/>
        <w:numPr>
          <w:ilvl w:val="0"/>
          <w:numId w:val="0"/>
        </w:numPr>
        <w:shd w:val="clear" w:color="auto" w:fill="FFFFFF"/>
        <w:spacing w:before="100" w:beforeAutospacing="1" w:after="100" w:afterAutospacing="1" w:line="300" w:lineRule="atLeast"/>
        <w:ind w:left="1620"/>
        <w:rPr>
          <w:sz w:val="20"/>
          <w:szCs w:val="20"/>
        </w:rPr>
      </w:pPr>
    </w:p>
    <w:p w:rsidR="00281639" w:rsidRPr="00BE54F0" w:rsidRDefault="00281639" w:rsidP="00DE667C">
      <w:pPr>
        <w:pStyle w:val="ListParagraph"/>
        <w:numPr>
          <w:ilvl w:val="0"/>
          <w:numId w:val="46"/>
        </w:numPr>
        <w:shd w:val="clear" w:color="auto" w:fill="FFFFFF"/>
        <w:spacing w:before="100" w:beforeAutospacing="1" w:after="100" w:afterAutospacing="1" w:line="300" w:lineRule="atLeast"/>
        <w:rPr>
          <w:sz w:val="20"/>
          <w:szCs w:val="20"/>
        </w:rPr>
      </w:pPr>
      <w:proofErr w:type="spellStart"/>
      <w:r w:rsidRPr="00296AB3">
        <w:rPr>
          <w:sz w:val="20"/>
          <w:szCs w:val="20"/>
        </w:rPr>
        <w:t>Detweiler</w:t>
      </w:r>
      <w:proofErr w:type="spellEnd"/>
      <w:r w:rsidRPr="00296AB3">
        <w:rPr>
          <w:sz w:val="20"/>
          <w:szCs w:val="20"/>
        </w:rPr>
        <w:t xml:space="preserve">, Craig, 2013, </w:t>
      </w:r>
      <w:proofErr w:type="spellStart"/>
      <w:r w:rsidRPr="00CC3847">
        <w:rPr>
          <w:i/>
          <w:sz w:val="20"/>
          <w:szCs w:val="20"/>
        </w:rPr>
        <w:t>IGods</w:t>
      </w:r>
      <w:proofErr w:type="spellEnd"/>
      <w:r w:rsidRPr="00CC3847">
        <w:rPr>
          <w:i/>
          <w:sz w:val="20"/>
          <w:szCs w:val="20"/>
        </w:rPr>
        <w:t>: How Technology Shapes Our Spiritual and Social Live</w:t>
      </w:r>
      <w:r w:rsidRPr="00296AB3">
        <w:rPr>
          <w:sz w:val="20"/>
          <w:szCs w:val="20"/>
        </w:rPr>
        <w:t>s, Grand Rapids: Brazos Books (</w:t>
      </w:r>
      <w:proofErr w:type="spellStart"/>
      <w:r w:rsidRPr="00296AB3">
        <w:rPr>
          <w:sz w:val="20"/>
          <w:szCs w:val="20"/>
          <w:shd w:val="clear" w:color="auto" w:fill="FFFFFF"/>
        </w:rPr>
        <w:t>Detweiler</w:t>
      </w:r>
      <w:proofErr w:type="spellEnd"/>
      <w:r w:rsidRPr="00296AB3">
        <w:rPr>
          <w:sz w:val="20"/>
          <w:szCs w:val="20"/>
          <w:shd w:val="clear" w:color="auto" w:fill="FFFFFF"/>
        </w:rPr>
        <w:t xml:space="preserve"> provides a Christian perspective </w:t>
      </w:r>
      <w:r w:rsidR="00BC7B4A">
        <w:rPr>
          <w:sz w:val="20"/>
          <w:szCs w:val="20"/>
          <w:shd w:val="clear" w:color="auto" w:fill="FFFFFF"/>
        </w:rPr>
        <w:t xml:space="preserve">on what he calls the </w:t>
      </w:r>
      <w:r w:rsidRPr="00296AB3">
        <w:rPr>
          <w:sz w:val="20"/>
          <w:szCs w:val="20"/>
          <w:shd w:val="clear" w:color="auto" w:fill="FFFFFF"/>
        </w:rPr>
        <w:t>"</w:t>
      </w:r>
      <w:proofErr w:type="spellStart"/>
      <w:r w:rsidRPr="00296AB3">
        <w:rPr>
          <w:sz w:val="20"/>
          <w:szCs w:val="20"/>
          <w:shd w:val="clear" w:color="auto" w:fill="FFFFFF"/>
        </w:rPr>
        <w:t>iGods</w:t>
      </w:r>
      <w:proofErr w:type="spellEnd"/>
      <w:r w:rsidRPr="00296AB3">
        <w:rPr>
          <w:sz w:val="20"/>
          <w:szCs w:val="20"/>
          <w:shd w:val="clear" w:color="auto" w:fill="FFFFFF"/>
        </w:rPr>
        <w:t>," of our age--Google, Facebook, Amazon, Apple, Pixar, YouTube, and Twitter.)</w:t>
      </w:r>
    </w:p>
    <w:p w:rsidR="00BE54F0" w:rsidRPr="00BE54F0" w:rsidRDefault="00BE54F0" w:rsidP="00BE54F0">
      <w:pPr>
        <w:pStyle w:val="ListParagraph"/>
        <w:numPr>
          <w:ilvl w:val="0"/>
          <w:numId w:val="0"/>
        </w:numPr>
        <w:ind w:left="720"/>
        <w:rPr>
          <w:sz w:val="20"/>
          <w:szCs w:val="20"/>
        </w:rPr>
      </w:pPr>
    </w:p>
    <w:p w:rsidR="00281639" w:rsidRPr="00296AB3" w:rsidRDefault="00281639" w:rsidP="00DE667C">
      <w:pPr>
        <w:pStyle w:val="ListParagraph"/>
        <w:numPr>
          <w:ilvl w:val="0"/>
          <w:numId w:val="46"/>
        </w:numPr>
        <w:shd w:val="clear" w:color="auto" w:fill="FFFFFF"/>
        <w:spacing w:before="100" w:beforeAutospacing="1" w:after="100" w:afterAutospacing="1" w:line="300" w:lineRule="atLeast"/>
        <w:rPr>
          <w:sz w:val="20"/>
          <w:szCs w:val="20"/>
        </w:rPr>
      </w:pPr>
      <w:r w:rsidRPr="00296AB3">
        <w:rPr>
          <w:sz w:val="20"/>
          <w:szCs w:val="20"/>
          <w:shd w:val="clear" w:color="auto" w:fill="FFFFFF"/>
        </w:rPr>
        <w:t xml:space="preserve">Clark, Lynn </w:t>
      </w:r>
      <w:proofErr w:type="spellStart"/>
      <w:r w:rsidRPr="00296AB3">
        <w:rPr>
          <w:sz w:val="20"/>
          <w:szCs w:val="20"/>
          <w:shd w:val="clear" w:color="auto" w:fill="FFFFFF"/>
        </w:rPr>
        <w:t>Scofield</w:t>
      </w:r>
      <w:proofErr w:type="spellEnd"/>
      <w:r w:rsidRPr="00296AB3">
        <w:rPr>
          <w:sz w:val="20"/>
          <w:szCs w:val="20"/>
          <w:shd w:val="clear" w:color="auto" w:fill="FFFFFF"/>
        </w:rPr>
        <w:t xml:space="preserve">, 2013, </w:t>
      </w:r>
      <w:r w:rsidRPr="00296AB3">
        <w:rPr>
          <w:i/>
          <w:sz w:val="20"/>
          <w:szCs w:val="20"/>
          <w:shd w:val="clear" w:color="auto" w:fill="FFFFFF"/>
        </w:rPr>
        <w:t>The Parent App: Understanding Families in the Digital Age</w:t>
      </w:r>
      <w:r w:rsidRPr="00296AB3">
        <w:rPr>
          <w:sz w:val="20"/>
          <w:szCs w:val="20"/>
          <w:shd w:val="clear" w:color="auto" w:fill="FFFFFF"/>
        </w:rPr>
        <w:t>, New York: Oxford</w:t>
      </w:r>
      <w:r w:rsidR="00296AB3" w:rsidRPr="00296AB3">
        <w:rPr>
          <w:sz w:val="20"/>
          <w:szCs w:val="20"/>
          <w:shd w:val="clear" w:color="auto" w:fill="FFFFFF"/>
        </w:rPr>
        <w:t xml:space="preserve"> (Examines the way </w:t>
      </w:r>
      <w:r w:rsidR="00296AB3">
        <w:rPr>
          <w:sz w:val="20"/>
          <w:szCs w:val="20"/>
          <w:shd w:val="clear" w:color="auto" w:fill="FFFFFF"/>
        </w:rPr>
        <w:t xml:space="preserve">families with different social locations </w:t>
      </w:r>
      <w:r w:rsidR="00CC3847">
        <w:rPr>
          <w:sz w:val="20"/>
          <w:szCs w:val="20"/>
          <w:shd w:val="clear" w:color="auto" w:fill="FFFFFF"/>
        </w:rPr>
        <w:t>relate to digital media</w:t>
      </w:r>
      <w:r w:rsidR="004A3762">
        <w:rPr>
          <w:sz w:val="20"/>
          <w:szCs w:val="20"/>
          <w:shd w:val="clear" w:color="auto" w:fill="FFFFFF"/>
        </w:rPr>
        <w:t>. The book com</w:t>
      </w:r>
      <w:r w:rsidR="00CC3847">
        <w:rPr>
          <w:sz w:val="20"/>
          <w:szCs w:val="20"/>
          <w:shd w:val="clear" w:color="auto" w:fill="FFFFFF"/>
        </w:rPr>
        <w:t>bining academic observation with reflection on the range of possible choices.)</w:t>
      </w:r>
    </w:p>
    <w:p w:rsidR="00593406" w:rsidRDefault="00593406" w:rsidP="00593406">
      <w:pPr>
        <w:pStyle w:val="ListParagraph"/>
        <w:numPr>
          <w:ilvl w:val="0"/>
          <w:numId w:val="0"/>
        </w:numPr>
        <w:ind w:left="1260"/>
        <w:jc w:val="left"/>
      </w:pPr>
      <w:r>
        <w:t xml:space="preserve"> </w:t>
      </w:r>
    </w:p>
    <w:p w:rsidR="00593406" w:rsidRDefault="00593406" w:rsidP="00593406">
      <w:pPr>
        <w:pStyle w:val="ListParagraph"/>
        <w:numPr>
          <w:ilvl w:val="0"/>
          <w:numId w:val="0"/>
        </w:numPr>
        <w:ind w:left="720"/>
        <w:jc w:val="left"/>
      </w:pPr>
    </w:p>
    <w:p w:rsidR="00593406" w:rsidRDefault="00593406" w:rsidP="00593406">
      <w:pPr>
        <w:pStyle w:val="ListParagraph"/>
        <w:numPr>
          <w:ilvl w:val="1"/>
          <w:numId w:val="1"/>
        </w:numPr>
        <w:jc w:val="left"/>
      </w:pPr>
      <w:r w:rsidRPr="00707628">
        <w:lastRenderedPageBreak/>
        <w:t>Keep a media log or journal for 48 hours, noting the multipl</w:t>
      </w:r>
      <w:r>
        <w:t xml:space="preserve">e forms of media that you use. </w:t>
      </w:r>
      <w:r w:rsidRPr="00707628">
        <w:t xml:space="preserve">What do you watch, read, and listen to?  </w:t>
      </w:r>
      <w:r>
        <w:t xml:space="preserve">Are media part of your devotional practice? </w:t>
      </w:r>
      <w:r w:rsidRPr="00707628">
        <w:t xml:space="preserve">When do you intentionally use media, and when is it simply a part of your environment?  </w:t>
      </w:r>
      <w:r>
        <w:t xml:space="preserve">(Think about billboards, recorded messages, your exposure to other peoples </w:t>
      </w:r>
      <w:r w:rsidR="001B08FF">
        <w:t>cell phone</w:t>
      </w:r>
      <w:r>
        <w:t xml:space="preserve"> calls, radio, etc.) </w:t>
      </w:r>
      <w:r w:rsidRPr="00707628">
        <w:t xml:space="preserve">Looking back over your list, consider when/if you are free of media, and when it </w:t>
      </w:r>
      <w:r>
        <w:t>is most present in your life?  You need not submit your media log, but w</w:t>
      </w:r>
      <w:r w:rsidRPr="00707628">
        <w:t xml:space="preserve">e will discuss this exercise during </w:t>
      </w:r>
      <w:r>
        <w:t xml:space="preserve">the first </w:t>
      </w:r>
      <w:r w:rsidRPr="00707628">
        <w:t xml:space="preserve">week’s </w:t>
      </w:r>
      <w:r w:rsidR="00FD53AA">
        <w:rPr>
          <w:i/>
        </w:rPr>
        <w:t>Google Hangout</w:t>
      </w:r>
      <w:r w:rsidRPr="00707628">
        <w:t xml:space="preserve"> conversation.</w:t>
      </w:r>
    </w:p>
    <w:p w:rsidR="00D25958" w:rsidRPr="00D25958" w:rsidRDefault="00D25958" w:rsidP="00992CDA">
      <w:pPr>
        <w:rPr>
          <w:rFonts w:ascii="Arial" w:hAnsi="Arial" w:cs="Arial"/>
          <w:b/>
          <w:sz w:val="28"/>
          <w:szCs w:val="28"/>
        </w:rPr>
      </w:pPr>
    </w:p>
    <w:p w:rsidR="003C60E0" w:rsidRPr="00707628" w:rsidRDefault="003C60E0" w:rsidP="00992CDA">
      <w:pPr>
        <w:rPr>
          <w:rFonts w:ascii="Arial" w:hAnsi="Arial" w:cs="Arial"/>
        </w:rPr>
      </w:pPr>
    </w:p>
    <w:p w:rsidR="001B08FF" w:rsidRDefault="001B08FF">
      <w:pPr>
        <w:spacing w:after="200" w:line="276" w:lineRule="auto"/>
        <w:rPr>
          <w:rFonts w:ascii="Arial" w:hAnsi="Arial" w:cs="Arial"/>
          <w:b/>
          <w:sz w:val="28"/>
          <w:szCs w:val="28"/>
        </w:rPr>
      </w:pPr>
      <w:r>
        <w:rPr>
          <w:rFonts w:ascii="Arial" w:hAnsi="Arial" w:cs="Arial"/>
          <w:b/>
          <w:sz w:val="28"/>
          <w:szCs w:val="28"/>
        </w:rPr>
        <w:br w:type="page"/>
      </w:r>
    </w:p>
    <w:p w:rsidR="003C60E0" w:rsidRPr="001C2908" w:rsidRDefault="004E19CF" w:rsidP="00992CDA">
      <w:pPr>
        <w:rPr>
          <w:rFonts w:ascii="Arial" w:hAnsi="Arial" w:cs="Arial"/>
          <w:b/>
          <w:sz w:val="28"/>
          <w:szCs w:val="28"/>
        </w:rPr>
      </w:pPr>
      <w:r w:rsidRPr="001C2908">
        <w:rPr>
          <w:rFonts w:ascii="Arial" w:hAnsi="Arial" w:cs="Arial"/>
          <w:b/>
          <w:sz w:val="28"/>
          <w:szCs w:val="28"/>
        </w:rPr>
        <w:lastRenderedPageBreak/>
        <w:t>Week One:</w:t>
      </w:r>
      <w:r w:rsidR="00636630">
        <w:rPr>
          <w:rFonts w:ascii="Arial" w:hAnsi="Arial" w:cs="Arial"/>
          <w:b/>
          <w:sz w:val="28"/>
          <w:szCs w:val="28"/>
        </w:rPr>
        <w:t xml:space="preserve"> </w:t>
      </w:r>
      <w:r w:rsidR="00234706">
        <w:rPr>
          <w:rFonts w:ascii="Arial" w:hAnsi="Arial" w:cs="Arial"/>
          <w:b/>
          <w:sz w:val="28"/>
          <w:szCs w:val="28"/>
        </w:rPr>
        <w:t>June 16 - 20</w:t>
      </w:r>
      <w:r w:rsidR="003C60E0" w:rsidRPr="001C2908">
        <w:rPr>
          <w:rFonts w:ascii="Arial" w:hAnsi="Arial" w:cs="Arial"/>
          <w:b/>
          <w:sz w:val="28"/>
          <w:szCs w:val="28"/>
        </w:rPr>
        <w:t xml:space="preserve">, </w:t>
      </w:r>
    </w:p>
    <w:p w:rsidR="003C60E0" w:rsidRPr="00707628" w:rsidRDefault="003C60E0" w:rsidP="00992CDA">
      <w:pPr>
        <w:rPr>
          <w:rFonts w:ascii="Arial" w:hAnsi="Arial" w:cs="Arial"/>
        </w:rPr>
      </w:pPr>
    </w:p>
    <w:p w:rsidR="00707628" w:rsidRDefault="00151452" w:rsidP="00992CDA">
      <w:pPr>
        <w:rPr>
          <w:rFonts w:ascii="Arial" w:hAnsi="Arial" w:cs="Arial"/>
        </w:rPr>
      </w:pPr>
      <w:r w:rsidRPr="00151452">
        <w:rPr>
          <w:rFonts w:ascii="Arial" w:hAnsi="Arial" w:cs="Arial"/>
          <w:b/>
        </w:rPr>
        <w:t>Assignment 1</w:t>
      </w:r>
      <w:r w:rsidR="00707628" w:rsidRPr="00707628">
        <w:rPr>
          <w:rFonts w:ascii="Arial" w:hAnsi="Arial" w:cs="Arial"/>
        </w:rPr>
        <w:t xml:space="preserve">: </w:t>
      </w:r>
      <w:r w:rsidR="00226FDF">
        <w:rPr>
          <w:rFonts w:ascii="Arial" w:hAnsi="Arial" w:cs="Arial"/>
        </w:rPr>
        <w:t xml:space="preserve">Join </w:t>
      </w:r>
      <w:r w:rsidR="00707628">
        <w:rPr>
          <w:rFonts w:ascii="Arial" w:hAnsi="Arial" w:cs="Arial"/>
        </w:rPr>
        <w:t xml:space="preserve">the </w:t>
      </w:r>
      <w:r w:rsidR="00FD53AA">
        <w:rPr>
          <w:rFonts w:ascii="Arial" w:hAnsi="Arial" w:cs="Arial"/>
          <w:i/>
        </w:rPr>
        <w:t>Google Hangout</w:t>
      </w:r>
      <w:r w:rsidR="00707628" w:rsidRPr="00707628">
        <w:rPr>
          <w:rFonts w:ascii="Arial" w:hAnsi="Arial" w:cs="Arial"/>
        </w:rPr>
        <w:t xml:space="preserve"> group </w:t>
      </w:r>
      <w:r w:rsidR="00707628">
        <w:rPr>
          <w:rFonts w:ascii="Arial" w:hAnsi="Arial" w:cs="Arial"/>
        </w:rPr>
        <w:t>discussion you signed up for earlier</w:t>
      </w:r>
      <w:r w:rsidR="003A41CE">
        <w:rPr>
          <w:rFonts w:ascii="Arial" w:hAnsi="Arial" w:cs="Arial"/>
        </w:rPr>
        <w:t xml:space="preserve"> at the assigned time.  You will have the chance to introduce yourself by sharing your geographic location, time at Iliff, degree program and vocational goal.  We will discuss any questions arising out of your review of the syllabus</w:t>
      </w:r>
      <w:r w:rsidR="00707628">
        <w:rPr>
          <w:rFonts w:ascii="Arial" w:hAnsi="Arial" w:cs="Arial"/>
        </w:rPr>
        <w:t>.  In preparation you should review the syllabus as we will also discuss any questions about the course structure and assignments</w:t>
      </w:r>
      <w:r w:rsidR="00707628" w:rsidRPr="00707628">
        <w:rPr>
          <w:rFonts w:ascii="Arial" w:hAnsi="Arial" w:cs="Arial"/>
        </w:rPr>
        <w:t>.</w:t>
      </w:r>
      <w:r w:rsidR="00707628">
        <w:rPr>
          <w:rFonts w:ascii="Arial" w:hAnsi="Arial" w:cs="Arial"/>
        </w:rPr>
        <w:t xml:space="preserve">  </w:t>
      </w:r>
      <w:r w:rsidR="003A41CE">
        <w:rPr>
          <w:rFonts w:ascii="Arial" w:hAnsi="Arial" w:cs="Arial"/>
        </w:rPr>
        <w:t>In addition we will talk about your experience in keeping a 48 hour media log.</w:t>
      </w:r>
    </w:p>
    <w:p w:rsidR="00707628" w:rsidRDefault="00707628" w:rsidP="00992CDA">
      <w:pPr>
        <w:rPr>
          <w:rFonts w:ascii="Arial" w:hAnsi="Arial" w:cs="Arial"/>
        </w:rPr>
      </w:pPr>
    </w:p>
    <w:p w:rsidR="00465B4D" w:rsidRDefault="00707628" w:rsidP="00992CDA">
      <w:pPr>
        <w:rPr>
          <w:rFonts w:ascii="Arial" w:hAnsi="Arial" w:cs="Arial"/>
        </w:rPr>
      </w:pPr>
      <w:r w:rsidRPr="00151452">
        <w:rPr>
          <w:rFonts w:ascii="Arial" w:hAnsi="Arial" w:cs="Arial"/>
          <w:b/>
        </w:rPr>
        <w:t>Assignment 2:</w:t>
      </w:r>
      <w:r w:rsidRPr="00707628">
        <w:rPr>
          <w:rFonts w:ascii="Arial" w:hAnsi="Arial" w:cs="Arial"/>
        </w:rPr>
        <w:t xml:space="preserve"> Complete the week’s readings</w:t>
      </w:r>
      <w:r w:rsidR="00234706">
        <w:rPr>
          <w:rFonts w:ascii="Arial" w:hAnsi="Arial" w:cs="Arial"/>
        </w:rPr>
        <w:t xml:space="preserve"> </w:t>
      </w:r>
      <w:r w:rsidRPr="00707628">
        <w:rPr>
          <w:rFonts w:ascii="Arial" w:hAnsi="Arial" w:cs="Arial"/>
        </w:rPr>
        <w:t xml:space="preserve">using the reflection questions </w:t>
      </w:r>
      <w:r>
        <w:rPr>
          <w:rFonts w:ascii="Arial" w:hAnsi="Arial" w:cs="Arial"/>
        </w:rPr>
        <w:t xml:space="preserve">below </w:t>
      </w:r>
      <w:r w:rsidRPr="00707628">
        <w:rPr>
          <w:rFonts w:ascii="Arial" w:hAnsi="Arial" w:cs="Arial"/>
        </w:rPr>
        <w:t>to guide your think</w:t>
      </w:r>
      <w:r w:rsidR="00465B4D">
        <w:rPr>
          <w:rFonts w:ascii="Arial" w:hAnsi="Arial" w:cs="Arial"/>
        </w:rPr>
        <w:t>ing about each essay.</w:t>
      </w:r>
    </w:p>
    <w:p w:rsidR="00465B4D" w:rsidRDefault="00465B4D" w:rsidP="00992CDA">
      <w:pPr>
        <w:rPr>
          <w:rFonts w:ascii="Arial" w:hAnsi="Arial" w:cs="Arial"/>
        </w:rPr>
      </w:pPr>
    </w:p>
    <w:p w:rsidR="00465B4D" w:rsidRPr="00465B4D" w:rsidRDefault="00465B4D" w:rsidP="00992CDA">
      <w:pPr>
        <w:rPr>
          <w:rFonts w:ascii="Arial" w:hAnsi="Arial" w:cs="Arial"/>
        </w:rPr>
      </w:pPr>
      <w:r w:rsidRPr="00465B4D">
        <w:rPr>
          <w:rFonts w:ascii="Arial" w:hAnsi="Arial" w:cs="Arial"/>
        </w:rPr>
        <w:t xml:space="preserve"> </w:t>
      </w:r>
      <w:r w:rsidRPr="00465B4D">
        <w:rPr>
          <w:rFonts w:ascii="Arial" w:hAnsi="Arial" w:cs="Arial"/>
          <w:b/>
          <w:bCs/>
        </w:rPr>
        <w:t xml:space="preserve">By Tuesday, at </w:t>
      </w:r>
      <w:r w:rsidR="001C7F5A">
        <w:rPr>
          <w:rFonts w:ascii="Arial" w:hAnsi="Arial" w:cs="Arial"/>
          <w:b/>
          <w:bCs/>
        </w:rPr>
        <w:t>11:59 PM</w:t>
      </w:r>
      <w:r w:rsidRPr="00465B4D">
        <w:rPr>
          <w:rFonts w:ascii="Arial" w:hAnsi="Arial" w:cs="Arial"/>
        </w:rPr>
        <w:t xml:space="preserve"> post an entry (typically 200 to 400</w:t>
      </w:r>
      <w:r w:rsidRPr="00465B4D">
        <w:rPr>
          <w:rFonts w:ascii="Arial" w:hAnsi="Arial" w:cs="Arial"/>
          <w:color w:val="1F497D"/>
        </w:rPr>
        <w:t xml:space="preserve"> </w:t>
      </w:r>
      <w:r w:rsidRPr="00465B4D">
        <w:rPr>
          <w:rFonts w:ascii="Arial" w:hAnsi="Arial" w:cs="Arial"/>
        </w:rPr>
        <w:t xml:space="preserve">words and not more than 500 words) responding to </w:t>
      </w:r>
      <w:r w:rsidRPr="00465B4D">
        <w:rPr>
          <w:rFonts w:ascii="Arial" w:hAnsi="Arial" w:cs="Arial"/>
          <w:u w:val="single"/>
        </w:rPr>
        <w:t>one</w:t>
      </w:r>
      <w:r w:rsidRPr="00465B4D">
        <w:rPr>
          <w:rFonts w:ascii="Arial" w:hAnsi="Arial" w:cs="Arial"/>
        </w:rPr>
        <w:t xml:space="preserve"> of the posted</w:t>
      </w:r>
      <w:r w:rsidR="00151452">
        <w:rPr>
          <w:rFonts w:ascii="Arial" w:hAnsi="Arial" w:cs="Arial"/>
        </w:rPr>
        <w:t xml:space="preserve"> questions from either of the</w:t>
      </w:r>
      <w:r w:rsidRPr="00465B4D">
        <w:rPr>
          <w:rFonts w:ascii="Arial" w:hAnsi="Arial" w:cs="Arial"/>
        </w:rPr>
        <w:t xml:space="preserve"> essay.  Use your words carefully to make a succinct comment that adds to the conversation. Post a shorter response (75 to 150</w:t>
      </w:r>
      <w:r w:rsidR="001C7F5A">
        <w:rPr>
          <w:rFonts w:ascii="Arial" w:hAnsi="Arial" w:cs="Arial"/>
        </w:rPr>
        <w:t xml:space="preserve"> </w:t>
      </w:r>
      <w:proofErr w:type="spellStart"/>
      <w:r w:rsidR="001C7F5A">
        <w:rPr>
          <w:rFonts w:ascii="Arial" w:hAnsi="Arial" w:cs="Arial"/>
        </w:rPr>
        <w:t>wds</w:t>
      </w:r>
      <w:proofErr w:type="spellEnd"/>
      <w:r w:rsidRPr="00465B4D">
        <w:rPr>
          <w:rFonts w:ascii="Arial" w:hAnsi="Arial" w:cs="Arial"/>
        </w:rPr>
        <w:t xml:space="preserve">) in response to </w:t>
      </w:r>
      <w:r w:rsidRPr="00465B4D">
        <w:rPr>
          <w:rFonts w:ascii="Arial" w:hAnsi="Arial" w:cs="Arial"/>
          <w:u w:val="single"/>
        </w:rPr>
        <w:t>one</w:t>
      </w:r>
      <w:r w:rsidRPr="00465B4D">
        <w:rPr>
          <w:rFonts w:ascii="Arial" w:hAnsi="Arial" w:cs="Arial"/>
        </w:rPr>
        <w:t xml:space="preserve"> of the posted qu</w:t>
      </w:r>
      <w:r w:rsidR="00151452">
        <w:rPr>
          <w:rFonts w:ascii="Arial" w:hAnsi="Arial" w:cs="Arial"/>
        </w:rPr>
        <w:t>estions about the other reading</w:t>
      </w:r>
      <w:r w:rsidRPr="00465B4D">
        <w:rPr>
          <w:rFonts w:ascii="Arial" w:hAnsi="Arial" w:cs="Arial"/>
        </w:rPr>
        <w:t>.</w:t>
      </w:r>
    </w:p>
    <w:p w:rsidR="00465B4D" w:rsidRPr="00465B4D" w:rsidRDefault="00465B4D" w:rsidP="00992CDA">
      <w:pPr>
        <w:rPr>
          <w:rFonts w:ascii="Arial" w:hAnsi="Arial" w:cs="Arial"/>
          <w:b/>
          <w:bCs/>
        </w:rPr>
      </w:pPr>
    </w:p>
    <w:p w:rsidR="00465B4D" w:rsidRDefault="00465B4D" w:rsidP="00992CDA">
      <w:pPr>
        <w:rPr>
          <w:rFonts w:ascii="Arial" w:hAnsi="Arial" w:cs="Arial"/>
        </w:rPr>
      </w:pPr>
      <w:r w:rsidRPr="00465B4D">
        <w:rPr>
          <w:rFonts w:ascii="Arial" w:hAnsi="Arial" w:cs="Arial"/>
          <w:b/>
          <w:bCs/>
        </w:rPr>
        <w:t xml:space="preserve">By Thursday, at </w:t>
      </w:r>
      <w:r w:rsidR="001C7F5A">
        <w:rPr>
          <w:rFonts w:ascii="Arial" w:hAnsi="Arial" w:cs="Arial"/>
          <w:b/>
          <w:bCs/>
        </w:rPr>
        <w:t>11:59 PM</w:t>
      </w:r>
      <w:r w:rsidRPr="00465B4D">
        <w:rPr>
          <w:rFonts w:ascii="Arial" w:hAnsi="Arial" w:cs="Arial"/>
        </w:rPr>
        <w:t xml:space="preserve"> log back on and continue the conversation by posting </w:t>
      </w:r>
      <w:r w:rsidRPr="005877E3">
        <w:rPr>
          <w:rFonts w:ascii="Arial" w:hAnsi="Arial" w:cs="Arial"/>
          <w:u w:val="single"/>
        </w:rPr>
        <w:t>two</w:t>
      </w:r>
      <w:r w:rsidRPr="00465B4D">
        <w:rPr>
          <w:rFonts w:ascii="Arial" w:hAnsi="Arial" w:cs="Arial"/>
        </w:rPr>
        <w:t xml:space="preserve"> </w:t>
      </w:r>
      <w:r w:rsidR="005877E3">
        <w:rPr>
          <w:rFonts w:ascii="Arial" w:hAnsi="Arial" w:cs="Arial"/>
        </w:rPr>
        <w:t xml:space="preserve">or more </w:t>
      </w:r>
      <w:r w:rsidR="00077067">
        <w:rPr>
          <w:rFonts w:ascii="Arial" w:hAnsi="Arial" w:cs="Arial"/>
        </w:rPr>
        <w:t>r</w:t>
      </w:r>
      <w:r w:rsidRPr="00465B4D">
        <w:rPr>
          <w:rFonts w:ascii="Arial" w:hAnsi="Arial" w:cs="Arial"/>
        </w:rPr>
        <w:t xml:space="preserve">esponses to your </w:t>
      </w:r>
      <w:r w:rsidR="001B08FF" w:rsidRPr="00465B4D">
        <w:rPr>
          <w:rFonts w:ascii="Arial" w:hAnsi="Arial" w:cs="Arial"/>
        </w:rPr>
        <w:t>classmates’</w:t>
      </w:r>
      <w:r w:rsidRPr="00465B4D">
        <w:rPr>
          <w:rFonts w:ascii="Arial" w:hAnsi="Arial" w:cs="Arial"/>
        </w:rPr>
        <w:t xml:space="preserve"> posts and/or their response to your original postings. (</w:t>
      </w:r>
      <w:r w:rsidR="001B08FF" w:rsidRPr="00465B4D">
        <w:rPr>
          <w:rFonts w:ascii="Arial" w:hAnsi="Arial" w:cs="Arial"/>
        </w:rPr>
        <w:t>One</w:t>
      </w:r>
      <w:r w:rsidRPr="00465B4D">
        <w:rPr>
          <w:rFonts w:ascii="Arial" w:hAnsi="Arial" w:cs="Arial"/>
        </w:rPr>
        <w:t xml:space="preserve"> major response should run 75 to</w:t>
      </w:r>
      <w:r w:rsidRPr="00465B4D">
        <w:rPr>
          <w:rFonts w:ascii="Arial" w:hAnsi="Arial" w:cs="Arial"/>
          <w:color w:val="000000" w:themeColor="text1"/>
        </w:rPr>
        <w:t xml:space="preserve"> 150 </w:t>
      </w:r>
      <w:r w:rsidR="001B08FF" w:rsidRPr="00465B4D">
        <w:rPr>
          <w:rFonts w:ascii="Arial" w:hAnsi="Arial" w:cs="Arial"/>
        </w:rPr>
        <w:t>words;</w:t>
      </w:r>
      <w:r w:rsidRPr="00465B4D">
        <w:rPr>
          <w:rFonts w:ascii="Arial" w:hAnsi="Arial" w:cs="Arial"/>
        </w:rPr>
        <w:t xml:space="preserve"> the others might typically be 20 to 50 words)  I may add comments as well.  </w:t>
      </w:r>
    </w:p>
    <w:p w:rsidR="004A3762" w:rsidRDefault="004A3762" w:rsidP="00992CDA">
      <w:pPr>
        <w:rPr>
          <w:rFonts w:ascii="Arial" w:hAnsi="Arial" w:cs="Arial"/>
        </w:rPr>
      </w:pPr>
    </w:p>
    <w:p w:rsidR="004A3762" w:rsidRPr="006C5B45" w:rsidRDefault="004A3762" w:rsidP="00992CDA">
      <w:pPr>
        <w:rPr>
          <w:rFonts w:ascii="Arial" w:hAnsi="Arial" w:cs="Arial"/>
        </w:rPr>
      </w:pPr>
      <w:r>
        <w:rPr>
          <w:rFonts w:ascii="Arial" w:hAnsi="Arial" w:cs="Arial"/>
          <w:b/>
        </w:rPr>
        <w:t xml:space="preserve">By Friday, at 11:59 </w:t>
      </w:r>
      <w:proofErr w:type="gramStart"/>
      <w:r>
        <w:rPr>
          <w:rFonts w:ascii="Arial" w:hAnsi="Arial" w:cs="Arial"/>
          <w:b/>
        </w:rPr>
        <w:t xml:space="preserve">PM </w:t>
      </w:r>
      <w:r w:rsidR="006C5B45">
        <w:rPr>
          <w:rFonts w:ascii="Helvetica" w:hAnsi="Helvetica" w:cs="Helvetica"/>
          <w:color w:val="333333"/>
          <w:sz w:val="20"/>
          <w:szCs w:val="20"/>
          <w:shd w:val="clear" w:color="auto" w:fill="FFFFFF"/>
        </w:rPr>
        <w:t> </w:t>
      </w:r>
      <w:r w:rsidR="006C5B45" w:rsidRPr="006C5B45">
        <w:rPr>
          <w:rFonts w:ascii="Arial" w:hAnsi="Arial" w:cs="Arial"/>
          <w:shd w:val="clear" w:color="auto" w:fill="FFFFFF"/>
        </w:rPr>
        <w:t>Choose</w:t>
      </w:r>
      <w:proofErr w:type="gramEnd"/>
      <w:r w:rsidR="006C5B45" w:rsidRPr="006C5B45">
        <w:rPr>
          <w:rFonts w:ascii="Arial" w:hAnsi="Arial" w:cs="Arial"/>
          <w:shd w:val="clear" w:color="auto" w:fill="FFFFFF"/>
        </w:rPr>
        <w:t xml:space="preserve"> a website to follow throughout the first six weeks of the quarter.  The website should relate to a religious issue, community or institution about which you have some interest, though it does not have to be one with which you personally identify</w:t>
      </w:r>
      <w:r w:rsidR="006C5B45" w:rsidRPr="006C5B45">
        <w:rPr>
          <w:rFonts w:ascii="Arial" w:hAnsi="Arial" w:cs="Arial"/>
          <w:shd w:val="clear" w:color="auto" w:fill="FFFFFF"/>
        </w:rPr>
        <w:t>.</w:t>
      </w:r>
      <w:r w:rsidR="006C5B45">
        <w:rPr>
          <w:rFonts w:ascii="Arial" w:hAnsi="Arial" w:cs="Arial"/>
          <w:shd w:val="clear" w:color="auto" w:fill="FFFFFF"/>
        </w:rPr>
        <w:t xml:space="preserve"> For more information see the Choose a website link on Canvas.</w:t>
      </w:r>
    </w:p>
    <w:p w:rsidR="009D7DEA" w:rsidRDefault="009D7DEA" w:rsidP="00992CDA">
      <w:pPr>
        <w:rPr>
          <w:rFonts w:ascii="Arial" w:hAnsi="Arial" w:cs="Arial"/>
        </w:rPr>
      </w:pPr>
    </w:p>
    <w:p w:rsidR="009D7DEA" w:rsidRPr="00465B4D" w:rsidRDefault="009D7DEA" w:rsidP="00992CDA">
      <w:pPr>
        <w:rPr>
          <w:rFonts w:ascii="Arial" w:hAnsi="Arial" w:cs="Arial"/>
        </w:rPr>
      </w:pPr>
      <w:r w:rsidRPr="009D7DEA">
        <w:rPr>
          <w:rFonts w:ascii="Arial" w:hAnsi="Arial" w:cs="Arial"/>
          <w:b/>
        </w:rPr>
        <w:t>Assignment 3:</w:t>
      </w:r>
      <w:r>
        <w:rPr>
          <w:rFonts w:ascii="Arial" w:hAnsi="Arial" w:cs="Arial"/>
        </w:rPr>
        <w:t xml:space="preserve"> Choose the website you will be following between now and week seven and post it on Canvas </w:t>
      </w:r>
      <w:r w:rsidRPr="009D7DEA">
        <w:rPr>
          <w:rFonts w:ascii="Arial" w:hAnsi="Arial" w:cs="Arial"/>
          <w:b/>
        </w:rPr>
        <w:t>by Friday at 11:59 PM</w:t>
      </w:r>
      <w:r>
        <w:rPr>
          <w:rFonts w:ascii="Arial" w:hAnsi="Arial" w:cs="Arial"/>
        </w:rPr>
        <w:t xml:space="preserve">. </w:t>
      </w:r>
    </w:p>
    <w:p w:rsidR="00707628" w:rsidRPr="00707628" w:rsidRDefault="00707628" w:rsidP="00992CDA">
      <w:pPr>
        <w:rPr>
          <w:rFonts w:ascii="Arial" w:hAnsi="Arial" w:cs="Arial"/>
        </w:rPr>
      </w:pPr>
    </w:p>
    <w:p w:rsidR="003C60E0" w:rsidRDefault="001C2908" w:rsidP="004D51E3">
      <w:pPr>
        <w:rPr>
          <w:rFonts w:ascii="Arial" w:hAnsi="Arial" w:cs="Arial"/>
        </w:rPr>
      </w:pPr>
      <w:r w:rsidRPr="001C2908">
        <w:rPr>
          <w:rFonts w:ascii="Arial" w:hAnsi="Arial" w:cs="Arial"/>
          <w:b/>
        </w:rPr>
        <w:t>Reading</w:t>
      </w:r>
      <w:r>
        <w:rPr>
          <w:rFonts w:ascii="Arial" w:hAnsi="Arial" w:cs="Arial"/>
        </w:rPr>
        <w:t xml:space="preserve">: Mahan, </w:t>
      </w:r>
      <w:r w:rsidR="00921F3A">
        <w:rPr>
          <w:rFonts w:ascii="Arial" w:hAnsi="Arial" w:cs="Arial"/>
        </w:rPr>
        <w:t xml:space="preserve">Chapter 1, </w:t>
      </w:r>
      <w:r>
        <w:rPr>
          <w:rFonts w:ascii="Arial" w:hAnsi="Arial" w:cs="Arial"/>
        </w:rPr>
        <w:t xml:space="preserve">“Relating Media, Religion and Culture” </w:t>
      </w:r>
    </w:p>
    <w:p w:rsidR="004D51E3" w:rsidRDefault="004D51E3" w:rsidP="004D51E3">
      <w:pPr>
        <w:rPr>
          <w:rFonts w:ascii="Arial" w:hAnsi="Arial" w:cs="Arial"/>
        </w:rPr>
      </w:pPr>
    </w:p>
    <w:p w:rsidR="001C2908" w:rsidRDefault="001C2908" w:rsidP="00992CDA">
      <w:pPr>
        <w:rPr>
          <w:rFonts w:ascii="Arial" w:hAnsi="Arial" w:cs="Arial"/>
        </w:rPr>
      </w:pPr>
    </w:p>
    <w:p w:rsidR="00593406" w:rsidRDefault="00593406" w:rsidP="00992CDA">
      <w:pPr>
        <w:rPr>
          <w:rFonts w:ascii="Arial" w:hAnsi="Arial" w:cs="Arial"/>
          <w:b/>
          <w:sz w:val="28"/>
          <w:szCs w:val="28"/>
        </w:rPr>
      </w:pPr>
    </w:p>
    <w:p w:rsidR="00593406" w:rsidRDefault="00593406">
      <w:pPr>
        <w:spacing w:after="200" w:line="276" w:lineRule="auto"/>
        <w:rPr>
          <w:rFonts w:ascii="Arial" w:hAnsi="Arial" w:cs="Arial"/>
          <w:b/>
          <w:sz w:val="28"/>
          <w:szCs w:val="28"/>
        </w:rPr>
      </w:pPr>
      <w:r>
        <w:rPr>
          <w:rFonts w:ascii="Arial" w:hAnsi="Arial" w:cs="Arial"/>
          <w:b/>
          <w:sz w:val="28"/>
          <w:szCs w:val="28"/>
        </w:rPr>
        <w:br w:type="page"/>
      </w:r>
    </w:p>
    <w:p w:rsidR="003C60E0" w:rsidRPr="00707628" w:rsidRDefault="004E19CF" w:rsidP="00992CDA">
      <w:pPr>
        <w:rPr>
          <w:rFonts w:ascii="Arial" w:hAnsi="Arial" w:cs="Arial"/>
        </w:rPr>
      </w:pPr>
      <w:r w:rsidRPr="001C2908">
        <w:rPr>
          <w:rFonts w:ascii="Arial" w:hAnsi="Arial" w:cs="Arial"/>
          <w:b/>
          <w:sz w:val="28"/>
          <w:szCs w:val="28"/>
        </w:rPr>
        <w:lastRenderedPageBreak/>
        <w:t xml:space="preserve">Week Two:  </w:t>
      </w:r>
      <w:r w:rsidR="00234706">
        <w:rPr>
          <w:rFonts w:ascii="Arial" w:hAnsi="Arial" w:cs="Arial"/>
          <w:b/>
          <w:sz w:val="28"/>
          <w:szCs w:val="28"/>
        </w:rPr>
        <w:t>June 23 - 27</w:t>
      </w:r>
      <w:r w:rsidR="003C60E0" w:rsidRPr="00707628">
        <w:rPr>
          <w:rFonts w:ascii="Arial" w:hAnsi="Arial" w:cs="Arial"/>
        </w:rPr>
        <w:t>,</w:t>
      </w:r>
    </w:p>
    <w:p w:rsidR="003C60E0" w:rsidRPr="00707628" w:rsidRDefault="003C60E0" w:rsidP="00992CDA">
      <w:pPr>
        <w:rPr>
          <w:rFonts w:ascii="Arial" w:hAnsi="Arial" w:cs="Arial"/>
        </w:rPr>
      </w:pPr>
    </w:p>
    <w:p w:rsidR="007B64B4" w:rsidRDefault="007B64B4" w:rsidP="00992CDA">
      <w:pPr>
        <w:rPr>
          <w:rFonts w:ascii="Arial" w:hAnsi="Arial" w:cs="Arial"/>
        </w:rPr>
      </w:pPr>
      <w:r>
        <w:rPr>
          <w:rFonts w:ascii="Arial" w:hAnsi="Arial" w:cs="Arial"/>
          <w:b/>
        </w:rPr>
        <w:t>Assignment</w:t>
      </w:r>
      <w:r w:rsidRPr="00151452">
        <w:rPr>
          <w:rFonts w:ascii="Arial" w:hAnsi="Arial" w:cs="Arial"/>
          <w:b/>
        </w:rPr>
        <w:t>:</w:t>
      </w:r>
      <w:r w:rsidRPr="00707628">
        <w:rPr>
          <w:rFonts w:ascii="Arial" w:hAnsi="Arial" w:cs="Arial"/>
        </w:rPr>
        <w:t xml:space="preserve"> Complete the week’s readings, using the reflection questions </w:t>
      </w:r>
      <w:r>
        <w:rPr>
          <w:rFonts w:ascii="Arial" w:hAnsi="Arial" w:cs="Arial"/>
        </w:rPr>
        <w:t xml:space="preserve">below </w:t>
      </w:r>
      <w:r w:rsidRPr="00707628">
        <w:rPr>
          <w:rFonts w:ascii="Arial" w:hAnsi="Arial" w:cs="Arial"/>
        </w:rPr>
        <w:t>to guide your think</w:t>
      </w:r>
      <w:r>
        <w:rPr>
          <w:rFonts w:ascii="Arial" w:hAnsi="Arial" w:cs="Arial"/>
        </w:rPr>
        <w:t>ing about each essay.</w:t>
      </w:r>
      <w:r w:rsidR="00D148C1" w:rsidRPr="00D148C1">
        <w:rPr>
          <w:rFonts w:ascii="Arial" w:hAnsi="Arial" w:cs="Arial"/>
        </w:rPr>
        <w:t xml:space="preserve"> </w:t>
      </w:r>
    </w:p>
    <w:p w:rsidR="007B64B4" w:rsidRDefault="007B64B4" w:rsidP="00992CDA">
      <w:pPr>
        <w:rPr>
          <w:rFonts w:ascii="Arial" w:hAnsi="Arial" w:cs="Arial"/>
        </w:rPr>
      </w:pPr>
    </w:p>
    <w:p w:rsidR="007B64B4" w:rsidRPr="00465B4D" w:rsidRDefault="007B64B4" w:rsidP="00992CDA">
      <w:pPr>
        <w:rPr>
          <w:rFonts w:ascii="Arial" w:hAnsi="Arial" w:cs="Arial"/>
        </w:rPr>
      </w:pPr>
      <w:r w:rsidRPr="00465B4D">
        <w:rPr>
          <w:rFonts w:ascii="Arial" w:hAnsi="Arial" w:cs="Arial"/>
        </w:rPr>
        <w:t xml:space="preserve"> </w:t>
      </w:r>
      <w:r w:rsidRPr="00465B4D">
        <w:rPr>
          <w:rFonts w:ascii="Arial" w:hAnsi="Arial" w:cs="Arial"/>
          <w:b/>
          <w:bCs/>
        </w:rPr>
        <w:t>By Tuesday, at</w:t>
      </w:r>
      <w:r w:rsidR="001C7F5A">
        <w:rPr>
          <w:rFonts w:ascii="Arial" w:hAnsi="Arial" w:cs="Arial"/>
          <w:b/>
          <w:bCs/>
        </w:rPr>
        <w:t xml:space="preserve"> </w:t>
      </w:r>
      <w:r w:rsidR="001C7F5A">
        <w:rPr>
          <w:rFonts w:ascii="Arial" w:hAnsi="Arial" w:cs="Arial"/>
          <w:b/>
        </w:rPr>
        <w:t>11:59 PM</w:t>
      </w:r>
      <w:r w:rsidRPr="00465B4D">
        <w:rPr>
          <w:rFonts w:ascii="Arial" w:hAnsi="Arial" w:cs="Arial"/>
        </w:rPr>
        <w:t xml:space="preserve"> post an entry (typically 200 to 400</w:t>
      </w:r>
      <w:r w:rsidRPr="00465B4D">
        <w:rPr>
          <w:rFonts w:ascii="Arial" w:hAnsi="Arial" w:cs="Arial"/>
          <w:color w:val="1F497D"/>
        </w:rPr>
        <w:t xml:space="preserve"> </w:t>
      </w:r>
      <w:r w:rsidRPr="00465B4D">
        <w:rPr>
          <w:rFonts w:ascii="Arial" w:hAnsi="Arial" w:cs="Arial"/>
        </w:rPr>
        <w:t xml:space="preserve">words and not more than 500 words) responding to </w:t>
      </w:r>
      <w:r w:rsidRPr="00465B4D">
        <w:rPr>
          <w:rFonts w:ascii="Arial" w:hAnsi="Arial" w:cs="Arial"/>
          <w:u w:val="single"/>
        </w:rPr>
        <w:t>one</w:t>
      </w:r>
      <w:r w:rsidRPr="00465B4D">
        <w:rPr>
          <w:rFonts w:ascii="Arial" w:hAnsi="Arial" w:cs="Arial"/>
        </w:rPr>
        <w:t xml:space="preserve"> of the posted</w:t>
      </w:r>
      <w:r>
        <w:rPr>
          <w:rFonts w:ascii="Arial" w:hAnsi="Arial" w:cs="Arial"/>
        </w:rPr>
        <w:t xml:space="preserve"> questions from either of the</w:t>
      </w:r>
      <w:r w:rsidRPr="00465B4D">
        <w:rPr>
          <w:rFonts w:ascii="Arial" w:hAnsi="Arial" w:cs="Arial"/>
        </w:rPr>
        <w:t xml:space="preserve"> essay.  Use your words carefully to make a succinct comment that adds to the conversation. Post a shorter response (75 to 150) in response to </w:t>
      </w:r>
      <w:r w:rsidRPr="00465B4D">
        <w:rPr>
          <w:rFonts w:ascii="Arial" w:hAnsi="Arial" w:cs="Arial"/>
          <w:u w:val="single"/>
        </w:rPr>
        <w:t>one</w:t>
      </w:r>
      <w:r w:rsidRPr="00465B4D">
        <w:rPr>
          <w:rFonts w:ascii="Arial" w:hAnsi="Arial" w:cs="Arial"/>
        </w:rPr>
        <w:t xml:space="preserve"> of the posted qu</w:t>
      </w:r>
      <w:r>
        <w:rPr>
          <w:rFonts w:ascii="Arial" w:hAnsi="Arial" w:cs="Arial"/>
        </w:rPr>
        <w:t>estions about the other reading</w:t>
      </w:r>
      <w:r w:rsidRPr="00465B4D">
        <w:rPr>
          <w:rFonts w:ascii="Arial" w:hAnsi="Arial" w:cs="Arial"/>
        </w:rPr>
        <w:t>.</w:t>
      </w:r>
    </w:p>
    <w:p w:rsidR="007B64B4" w:rsidRPr="00465B4D" w:rsidRDefault="007B64B4" w:rsidP="00992CDA">
      <w:pPr>
        <w:rPr>
          <w:rFonts w:ascii="Arial" w:hAnsi="Arial" w:cs="Arial"/>
          <w:b/>
          <w:bCs/>
        </w:rPr>
      </w:pPr>
    </w:p>
    <w:p w:rsidR="007B64B4" w:rsidRPr="00465B4D" w:rsidRDefault="001C7F5A" w:rsidP="00992CDA">
      <w:pPr>
        <w:rPr>
          <w:rFonts w:ascii="Arial" w:hAnsi="Arial" w:cs="Arial"/>
        </w:rPr>
      </w:pPr>
      <w:r>
        <w:rPr>
          <w:rFonts w:ascii="Arial" w:hAnsi="Arial" w:cs="Arial"/>
          <w:b/>
          <w:bCs/>
        </w:rPr>
        <w:t xml:space="preserve">By Thursday, at </w:t>
      </w:r>
      <w:r>
        <w:rPr>
          <w:rFonts w:ascii="Arial" w:hAnsi="Arial" w:cs="Arial"/>
          <w:b/>
        </w:rPr>
        <w:t>11:59 PM</w:t>
      </w:r>
      <w:r w:rsidR="007B64B4" w:rsidRPr="00465B4D">
        <w:rPr>
          <w:rFonts w:ascii="Arial" w:hAnsi="Arial" w:cs="Arial"/>
          <w:b/>
          <w:bCs/>
        </w:rPr>
        <w:t xml:space="preserve"> </w:t>
      </w:r>
      <w:r w:rsidR="007B64B4" w:rsidRPr="00465B4D">
        <w:rPr>
          <w:rFonts w:ascii="Arial" w:hAnsi="Arial" w:cs="Arial"/>
        </w:rPr>
        <w:t xml:space="preserve">log back on and continue the conversation by posting two </w:t>
      </w:r>
      <w:r w:rsidR="005877E3">
        <w:rPr>
          <w:rFonts w:ascii="Arial" w:hAnsi="Arial" w:cs="Arial"/>
        </w:rPr>
        <w:t xml:space="preserve">or more </w:t>
      </w:r>
      <w:r w:rsidR="007B64B4" w:rsidRPr="00465B4D">
        <w:rPr>
          <w:rFonts w:ascii="Arial" w:hAnsi="Arial" w:cs="Arial"/>
        </w:rPr>
        <w:t xml:space="preserve">responses to your </w:t>
      </w:r>
      <w:r w:rsidR="001B08FF" w:rsidRPr="00465B4D">
        <w:rPr>
          <w:rFonts w:ascii="Arial" w:hAnsi="Arial" w:cs="Arial"/>
        </w:rPr>
        <w:t>classmates’</w:t>
      </w:r>
      <w:r w:rsidR="007B64B4" w:rsidRPr="00465B4D">
        <w:rPr>
          <w:rFonts w:ascii="Arial" w:hAnsi="Arial" w:cs="Arial"/>
        </w:rPr>
        <w:t xml:space="preserve"> posts and/or their response to your original postings. (</w:t>
      </w:r>
      <w:r w:rsidR="001B08FF" w:rsidRPr="00465B4D">
        <w:rPr>
          <w:rFonts w:ascii="Arial" w:hAnsi="Arial" w:cs="Arial"/>
        </w:rPr>
        <w:t>One</w:t>
      </w:r>
      <w:r w:rsidR="007B64B4" w:rsidRPr="00465B4D">
        <w:rPr>
          <w:rFonts w:ascii="Arial" w:hAnsi="Arial" w:cs="Arial"/>
        </w:rPr>
        <w:t xml:space="preserve"> major response should run 75 to</w:t>
      </w:r>
      <w:r w:rsidR="007B64B4" w:rsidRPr="00465B4D">
        <w:rPr>
          <w:rFonts w:ascii="Arial" w:hAnsi="Arial" w:cs="Arial"/>
          <w:color w:val="000000" w:themeColor="text1"/>
        </w:rPr>
        <w:t xml:space="preserve"> 150 </w:t>
      </w:r>
      <w:r w:rsidR="001B08FF" w:rsidRPr="00465B4D">
        <w:rPr>
          <w:rFonts w:ascii="Arial" w:hAnsi="Arial" w:cs="Arial"/>
        </w:rPr>
        <w:t>words;</w:t>
      </w:r>
      <w:r w:rsidR="007B64B4" w:rsidRPr="00465B4D">
        <w:rPr>
          <w:rFonts w:ascii="Arial" w:hAnsi="Arial" w:cs="Arial"/>
        </w:rPr>
        <w:t xml:space="preserve"> the others might typically be 20 to 50 words)  I may add comments as well.  </w:t>
      </w:r>
    </w:p>
    <w:p w:rsidR="007B64B4" w:rsidRPr="00707628" w:rsidRDefault="007B64B4" w:rsidP="00992CDA">
      <w:pPr>
        <w:rPr>
          <w:rFonts w:ascii="Arial" w:hAnsi="Arial" w:cs="Arial"/>
        </w:rPr>
      </w:pPr>
    </w:p>
    <w:p w:rsidR="00234706" w:rsidRDefault="00604341" w:rsidP="00234706">
      <w:pPr>
        <w:rPr>
          <w:rFonts w:ascii="Arial" w:hAnsi="Arial" w:cs="Arial"/>
        </w:rPr>
      </w:pPr>
      <w:r>
        <w:rPr>
          <w:rFonts w:ascii="Arial" w:hAnsi="Arial" w:cs="Arial"/>
          <w:b/>
        </w:rPr>
        <w:t>Reading</w:t>
      </w:r>
      <w:r w:rsidR="001B08FF" w:rsidRPr="00151452">
        <w:rPr>
          <w:rFonts w:ascii="Arial" w:hAnsi="Arial" w:cs="Arial"/>
          <w:b/>
        </w:rPr>
        <w:t xml:space="preserve">: </w:t>
      </w:r>
      <w:r w:rsidR="00234706">
        <w:rPr>
          <w:rFonts w:ascii="Arial" w:hAnsi="Arial" w:cs="Arial"/>
        </w:rPr>
        <w:t xml:space="preserve">Mahan, </w:t>
      </w:r>
      <w:r w:rsidR="00921F3A">
        <w:rPr>
          <w:rFonts w:ascii="Arial" w:hAnsi="Arial" w:cs="Arial"/>
        </w:rPr>
        <w:t xml:space="preserve">Chapter 2 </w:t>
      </w:r>
      <w:r w:rsidR="00234706">
        <w:rPr>
          <w:rFonts w:ascii="Arial" w:hAnsi="Arial" w:cs="Arial"/>
        </w:rPr>
        <w:t>“Making and Articulating Religious Identity”</w:t>
      </w:r>
    </w:p>
    <w:p w:rsidR="00921F3A" w:rsidRDefault="00921F3A" w:rsidP="00234706">
      <w:pPr>
        <w:rPr>
          <w:rFonts w:ascii="Arial" w:hAnsi="Arial" w:cs="Arial"/>
        </w:rPr>
      </w:pPr>
      <w:r>
        <w:rPr>
          <w:rFonts w:ascii="Arial" w:hAnsi="Arial" w:cs="Arial"/>
        </w:rPr>
        <w:tab/>
        <w:t xml:space="preserve">       Mahan, Chapter 8 “Reading, listening, watching”</w:t>
      </w:r>
    </w:p>
    <w:p w:rsidR="001C2908" w:rsidRPr="00707628" w:rsidRDefault="001C2908" w:rsidP="001C2908">
      <w:pPr>
        <w:rPr>
          <w:rFonts w:ascii="Arial" w:hAnsi="Arial" w:cs="Arial"/>
        </w:rPr>
      </w:pPr>
    </w:p>
    <w:p w:rsidR="001C2908" w:rsidRPr="00707628" w:rsidRDefault="001C2908" w:rsidP="001C2908">
      <w:pPr>
        <w:rPr>
          <w:rFonts w:ascii="Arial" w:hAnsi="Arial" w:cs="Arial"/>
        </w:rPr>
      </w:pPr>
    </w:p>
    <w:p w:rsidR="001C2908" w:rsidRPr="00707628" w:rsidRDefault="001C2908" w:rsidP="001C2908">
      <w:pPr>
        <w:rPr>
          <w:rFonts w:ascii="Arial" w:hAnsi="Arial" w:cs="Arial"/>
        </w:rPr>
      </w:pPr>
    </w:p>
    <w:p w:rsidR="00593406" w:rsidRDefault="00593406">
      <w:pPr>
        <w:spacing w:after="200" w:line="276" w:lineRule="auto"/>
        <w:rPr>
          <w:rFonts w:ascii="Arial" w:hAnsi="Arial" w:cs="Arial"/>
          <w:b/>
          <w:sz w:val="28"/>
          <w:szCs w:val="28"/>
        </w:rPr>
      </w:pPr>
      <w:r>
        <w:rPr>
          <w:rFonts w:ascii="Arial" w:hAnsi="Arial" w:cs="Arial"/>
          <w:b/>
          <w:sz w:val="28"/>
          <w:szCs w:val="28"/>
        </w:rPr>
        <w:br w:type="page"/>
      </w:r>
    </w:p>
    <w:p w:rsidR="003C60E0" w:rsidRPr="004D51E3" w:rsidRDefault="003C60E0" w:rsidP="00234706">
      <w:pPr>
        <w:rPr>
          <w:rFonts w:ascii="Arial" w:hAnsi="Arial" w:cs="Arial"/>
          <w:b/>
          <w:sz w:val="28"/>
          <w:szCs w:val="28"/>
        </w:rPr>
      </w:pPr>
      <w:r w:rsidRPr="001C2908">
        <w:rPr>
          <w:rFonts w:ascii="Arial" w:hAnsi="Arial" w:cs="Arial"/>
          <w:b/>
          <w:sz w:val="28"/>
          <w:szCs w:val="28"/>
        </w:rPr>
        <w:lastRenderedPageBreak/>
        <w:t xml:space="preserve">Week Three:  </w:t>
      </w:r>
      <w:r w:rsidR="00234706">
        <w:rPr>
          <w:rFonts w:ascii="Arial" w:hAnsi="Arial" w:cs="Arial"/>
          <w:b/>
          <w:sz w:val="28"/>
          <w:szCs w:val="28"/>
        </w:rPr>
        <w:t>June 30 – July 4</w:t>
      </w:r>
    </w:p>
    <w:p w:rsidR="005371A3" w:rsidRDefault="005371A3" w:rsidP="00992CDA">
      <w:pPr>
        <w:rPr>
          <w:rFonts w:ascii="Arial" w:hAnsi="Arial" w:cs="Arial"/>
        </w:rPr>
      </w:pPr>
    </w:p>
    <w:p w:rsidR="003C60E0" w:rsidRDefault="003C60E0" w:rsidP="00992CDA">
      <w:pPr>
        <w:rPr>
          <w:rFonts w:ascii="Arial" w:hAnsi="Arial" w:cs="Arial"/>
        </w:rPr>
      </w:pPr>
      <w:r w:rsidRPr="005371A3">
        <w:rPr>
          <w:rFonts w:ascii="Arial" w:hAnsi="Arial" w:cs="Arial"/>
          <w:b/>
        </w:rPr>
        <w:t>Assignment</w:t>
      </w:r>
      <w:r w:rsidRPr="00707628">
        <w:rPr>
          <w:rFonts w:ascii="Arial" w:hAnsi="Arial" w:cs="Arial"/>
        </w:rPr>
        <w:t>: Complete the week’s readings, using the reflection questions</w:t>
      </w:r>
      <w:r w:rsidR="00B520A4">
        <w:rPr>
          <w:rFonts w:ascii="Arial" w:hAnsi="Arial" w:cs="Arial"/>
        </w:rPr>
        <w:t xml:space="preserve"> </w:t>
      </w:r>
      <w:r w:rsidR="001B08FF">
        <w:rPr>
          <w:rFonts w:ascii="Arial" w:hAnsi="Arial" w:cs="Arial"/>
        </w:rPr>
        <w:t xml:space="preserve">below </w:t>
      </w:r>
      <w:r w:rsidR="001B08FF" w:rsidRPr="00707628">
        <w:rPr>
          <w:rFonts w:ascii="Arial" w:hAnsi="Arial" w:cs="Arial"/>
        </w:rPr>
        <w:t>to</w:t>
      </w:r>
      <w:r w:rsidRPr="00707628">
        <w:rPr>
          <w:rFonts w:ascii="Arial" w:hAnsi="Arial" w:cs="Arial"/>
        </w:rPr>
        <w:t xml:space="preserve"> guide your thinking about each essay. </w:t>
      </w:r>
    </w:p>
    <w:p w:rsidR="00593406" w:rsidRDefault="00593406" w:rsidP="00593406">
      <w:pPr>
        <w:rPr>
          <w:rFonts w:ascii="Arial" w:hAnsi="Arial" w:cs="Arial"/>
          <w:b/>
          <w:bCs/>
        </w:rPr>
      </w:pPr>
    </w:p>
    <w:p w:rsidR="00593406" w:rsidRDefault="00593406" w:rsidP="00593406">
      <w:pPr>
        <w:rPr>
          <w:rFonts w:ascii="Arial" w:hAnsi="Arial" w:cs="Arial"/>
        </w:rPr>
      </w:pPr>
      <w:r w:rsidRPr="00465B4D">
        <w:rPr>
          <w:rFonts w:ascii="Arial" w:hAnsi="Arial" w:cs="Arial"/>
          <w:b/>
          <w:bCs/>
        </w:rPr>
        <w:t>By Tuesday, at</w:t>
      </w:r>
      <w:r w:rsidR="001C7F5A">
        <w:rPr>
          <w:rFonts w:ascii="Arial" w:hAnsi="Arial" w:cs="Arial"/>
          <w:b/>
          <w:bCs/>
        </w:rPr>
        <w:t xml:space="preserve"> </w:t>
      </w:r>
      <w:r w:rsidR="001C7F5A">
        <w:rPr>
          <w:rFonts w:ascii="Arial" w:hAnsi="Arial" w:cs="Arial"/>
          <w:b/>
        </w:rPr>
        <w:t>11:59 PM</w:t>
      </w:r>
      <w:r w:rsidRPr="00465B4D">
        <w:rPr>
          <w:rFonts w:ascii="Arial" w:hAnsi="Arial" w:cs="Arial"/>
        </w:rPr>
        <w:t xml:space="preserve"> post an entry (typically 200 to 400</w:t>
      </w:r>
      <w:r w:rsidRPr="00465B4D">
        <w:rPr>
          <w:rFonts w:ascii="Arial" w:hAnsi="Arial" w:cs="Arial"/>
          <w:color w:val="1F497D"/>
        </w:rPr>
        <w:t xml:space="preserve"> </w:t>
      </w:r>
      <w:r w:rsidRPr="00465B4D">
        <w:rPr>
          <w:rFonts w:ascii="Arial" w:hAnsi="Arial" w:cs="Arial"/>
        </w:rPr>
        <w:t xml:space="preserve">words and not more than 500 words) responding to </w:t>
      </w:r>
      <w:r w:rsidRPr="00465B4D">
        <w:rPr>
          <w:rFonts w:ascii="Arial" w:hAnsi="Arial" w:cs="Arial"/>
          <w:u w:val="single"/>
        </w:rPr>
        <w:t>one</w:t>
      </w:r>
      <w:r w:rsidRPr="00465B4D">
        <w:rPr>
          <w:rFonts w:ascii="Arial" w:hAnsi="Arial" w:cs="Arial"/>
        </w:rPr>
        <w:t xml:space="preserve"> of the posted</w:t>
      </w:r>
      <w:r>
        <w:rPr>
          <w:rFonts w:ascii="Arial" w:hAnsi="Arial" w:cs="Arial"/>
        </w:rPr>
        <w:t xml:space="preserve"> questions regarding the</w:t>
      </w:r>
      <w:r w:rsidRPr="00465B4D">
        <w:rPr>
          <w:rFonts w:ascii="Arial" w:hAnsi="Arial" w:cs="Arial"/>
        </w:rPr>
        <w:t xml:space="preserve"> essay.  Use your words carefully to make a succinct comment that adds to the conversation. </w:t>
      </w:r>
    </w:p>
    <w:p w:rsidR="00593406" w:rsidRPr="00465B4D" w:rsidRDefault="00593406" w:rsidP="00593406">
      <w:pPr>
        <w:rPr>
          <w:rFonts w:ascii="Arial" w:hAnsi="Arial" w:cs="Arial"/>
          <w:b/>
          <w:bCs/>
        </w:rPr>
      </w:pPr>
    </w:p>
    <w:p w:rsidR="00593406" w:rsidRPr="00465B4D" w:rsidRDefault="00593406" w:rsidP="00593406">
      <w:pPr>
        <w:rPr>
          <w:rFonts w:ascii="Arial" w:hAnsi="Arial" w:cs="Arial"/>
        </w:rPr>
      </w:pPr>
      <w:r w:rsidRPr="00465B4D">
        <w:rPr>
          <w:rFonts w:ascii="Arial" w:hAnsi="Arial" w:cs="Arial"/>
          <w:b/>
          <w:bCs/>
        </w:rPr>
        <w:t xml:space="preserve">By Thursday, at </w:t>
      </w:r>
      <w:r w:rsidR="001C7F5A">
        <w:rPr>
          <w:rFonts w:ascii="Arial" w:hAnsi="Arial" w:cs="Arial"/>
          <w:b/>
        </w:rPr>
        <w:t>11:59 PM</w:t>
      </w:r>
      <w:r w:rsidR="001C7F5A" w:rsidRPr="00013B7B">
        <w:rPr>
          <w:rFonts w:ascii="Arial" w:hAnsi="Arial" w:cs="Arial"/>
          <w:b/>
        </w:rPr>
        <w:t xml:space="preserve"> </w:t>
      </w:r>
      <w:r w:rsidRPr="00465B4D">
        <w:rPr>
          <w:rFonts w:ascii="Arial" w:hAnsi="Arial" w:cs="Arial"/>
        </w:rPr>
        <w:t xml:space="preserve">log back on and continue the conversation by posting two </w:t>
      </w:r>
      <w:r w:rsidR="005877E3" w:rsidRPr="005877E3">
        <w:rPr>
          <w:rFonts w:ascii="Arial" w:hAnsi="Arial" w:cs="Arial"/>
        </w:rPr>
        <w:t>or more</w:t>
      </w:r>
      <w:r w:rsidR="005877E3">
        <w:rPr>
          <w:rFonts w:ascii="Arial" w:hAnsi="Arial" w:cs="Arial"/>
          <w:b/>
        </w:rPr>
        <w:t xml:space="preserve"> </w:t>
      </w:r>
      <w:r w:rsidRPr="00465B4D">
        <w:rPr>
          <w:rFonts w:ascii="Arial" w:hAnsi="Arial" w:cs="Arial"/>
        </w:rPr>
        <w:t xml:space="preserve">responses to your </w:t>
      </w:r>
      <w:r w:rsidR="001B08FF" w:rsidRPr="00465B4D">
        <w:rPr>
          <w:rFonts w:ascii="Arial" w:hAnsi="Arial" w:cs="Arial"/>
        </w:rPr>
        <w:t>classmates’</w:t>
      </w:r>
      <w:r w:rsidRPr="00465B4D">
        <w:rPr>
          <w:rFonts w:ascii="Arial" w:hAnsi="Arial" w:cs="Arial"/>
        </w:rPr>
        <w:t xml:space="preserve"> posts and/or their re</w:t>
      </w:r>
      <w:r>
        <w:rPr>
          <w:rFonts w:ascii="Arial" w:hAnsi="Arial" w:cs="Arial"/>
        </w:rPr>
        <w:t>sponse to your original posting</w:t>
      </w:r>
      <w:r w:rsidRPr="00465B4D">
        <w:rPr>
          <w:rFonts w:ascii="Arial" w:hAnsi="Arial" w:cs="Arial"/>
        </w:rPr>
        <w:t>. (</w:t>
      </w:r>
      <w:r w:rsidR="001B08FF" w:rsidRPr="00465B4D">
        <w:rPr>
          <w:rFonts w:ascii="Arial" w:hAnsi="Arial" w:cs="Arial"/>
        </w:rPr>
        <w:t>One</w:t>
      </w:r>
      <w:r w:rsidRPr="00465B4D">
        <w:rPr>
          <w:rFonts w:ascii="Arial" w:hAnsi="Arial" w:cs="Arial"/>
        </w:rPr>
        <w:t xml:space="preserve"> major response should run 75 to</w:t>
      </w:r>
      <w:r w:rsidRPr="00465B4D">
        <w:rPr>
          <w:rFonts w:ascii="Arial" w:hAnsi="Arial" w:cs="Arial"/>
          <w:color w:val="000000" w:themeColor="text1"/>
        </w:rPr>
        <w:t xml:space="preserve"> 150 </w:t>
      </w:r>
      <w:r w:rsidR="001B08FF" w:rsidRPr="00465B4D">
        <w:rPr>
          <w:rFonts w:ascii="Arial" w:hAnsi="Arial" w:cs="Arial"/>
        </w:rPr>
        <w:t>words;</w:t>
      </w:r>
      <w:r w:rsidRPr="00465B4D">
        <w:rPr>
          <w:rFonts w:ascii="Arial" w:hAnsi="Arial" w:cs="Arial"/>
        </w:rPr>
        <w:t xml:space="preserve"> the others might typically be 20 to 50 words)  I may add comments as well.  </w:t>
      </w:r>
    </w:p>
    <w:p w:rsidR="00B520A4" w:rsidRDefault="00B520A4" w:rsidP="00B520A4">
      <w:pPr>
        <w:rPr>
          <w:rFonts w:ascii="Arial" w:hAnsi="Arial" w:cs="Arial"/>
        </w:rPr>
      </w:pPr>
    </w:p>
    <w:p w:rsidR="00604341" w:rsidRPr="00707628" w:rsidRDefault="00604341" w:rsidP="00234706">
      <w:pPr>
        <w:rPr>
          <w:rFonts w:ascii="Arial" w:hAnsi="Arial" w:cs="Arial"/>
        </w:rPr>
      </w:pPr>
      <w:r>
        <w:rPr>
          <w:rFonts w:ascii="Arial" w:hAnsi="Arial" w:cs="Arial"/>
          <w:b/>
        </w:rPr>
        <w:t>Reading</w:t>
      </w:r>
      <w:r w:rsidRPr="007B64B4">
        <w:rPr>
          <w:rFonts w:ascii="Arial" w:hAnsi="Arial" w:cs="Arial"/>
          <w:b/>
        </w:rPr>
        <w:t>:</w:t>
      </w:r>
      <w:r>
        <w:rPr>
          <w:rFonts w:ascii="Arial" w:hAnsi="Arial" w:cs="Arial"/>
        </w:rPr>
        <w:t xml:space="preserve"> </w:t>
      </w:r>
      <w:r w:rsidR="00636630">
        <w:rPr>
          <w:rFonts w:ascii="Arial" w:hAnsi="Arial" w:cs="Arial"/>
        </w:rPr>
        <w:t xml:space="preserve">Mahan </w:t>
      </w:r>
      <w:r w:rsidR="00921F3A">
        <w:rPr>
          <w:rFonts w:ascii="Arial" w:hAnsi="Arial" w:cs="Arial"/>
        </w:rPr>
        <w:t xml:space="preserve">Chapter 4, </w:t>
      </w:r>
      <w:r w:rsidR="00636630">
        <w:rPr>
          <w:rFonts w:ascii="Arial" w:hAnsi="Arial" w:cs="Arial"/>
        </w:rPr>
        <w:t>“Old and New Media”</w:t>
      </w:r>
    </w:p>
    <w:p w:rsidR="003C60E0" w:rsidRPr="00707628" w:rsidRDefault="003C60E0" w:rsidP="00992CDA">
      <w:pPr>
        <w:rPr>
          <w:rFonts w:ascii="Arial" w:hAnsi="Arial" w:cs="Arial"/>
        </w:rPr>
      </w:pPr>
      <w:r w:rsidRPr="00707628">
        <w:rPr>
          <w:rFonts w:ascii="Arial" w:hAnsi="Arial" w:cs="Arial"/>
        </w:rPr>
        <w:t xml:space="preserve">    </w:t>
      </w:r>
    </w:p>
    <w:p w:rsidR="00DC36F2" w:rsidRPr="00013B7B" w:rsidRDefault="00DC36F2" w:rsidP="00992CDA">
      <w:pPr>
        <w:rPr>
          <w:rFonts w:ascii="Arial" w:hAnsi="Arial" w:cs="Arial"/>
        </w:rPr>
      </w:pPr>
      <w:r w:rsidRPr="00013B7B">
        <w:rPr>
          <w:rFonts w:ascii="Arial" w:hAnsi="Arial" w:cs="Arial"/>
        </w:rPr>
        <w:tab/>
      </w:r>
    </w:p>
    <w:p w:rsidR="00DC36F2" w:rsidRPr="00707628" w:rsidRDefault="00DC36F2" w:rsidP="00992CDA">
      <w:pPr>
        <w:rPr>
          <w:rFonts w:ascii="Arial" w:hAnsi="Arial" w:cs="Arial"/>
        </w:rPr>
      </w:pPr>
    </w:p>
    <w:p w:rsidR="003C60E0" w:rsidRPr="00707628" w:rsidRDefault="003C60E0" w:rsidP="00992CDA">
      <w:pPr>
        <w:rPr>
          <w:rFonts w:ascii="Arial" w:hAnsi="Arial" w:cs="Arial"/>
        </w:rPr>
      </w:pPr>
      <w:r w:rsidRPr="00707628">
        <w:rPr>
          <w:rFonts w:ascii="Arial" w:hAnsi="Arial" w:cs="Arial"/>
        </w:rPr>
        <w:t xml:space="preserve">  </w:t>
      </w:r>
    </w:p>
    <w:p w:rsidR="00593406" w:rsidRDefault="00593406">
      <w:pPr>
        <w:spacing w:after="200" w:line="276" w:lineRule="auto"/>
        <w:rPr>
          <w:rFonts w:ascii="Arial" w:hAnsi="Arial" w:cs="Arial"/>
          <w:b/>
          <w:sz w:val="28"/>
          <w:szCs w:val="28"/>
        </w:rPr>
      </w:pPr>
      <w:r>
        <w:rPr>
          <w:rFonts w:ascii="Arial" w:hAnsi="Arial" w:cs="Arial"/>
          <w:b/>
          <w:sz w:val="28"/>
          <w:szCs w:val="28"/>
        </w:rPr>
        <w:br w:type="page"/>
      </w:r>
    </w:p>
    <w:p w:rsidR="003C60E0" w:rsidRPr="00707628" w:rsidRDefault="003C54E7" w:rsidP="00992CDA">
      <w:pPr>
        <w:rPr>
          <w:rFonts w:ascii="Arial" w:hAnsi="Arial" w:cs="Arial"/>
        </w:rPr>
      </w:pPr>
      <w:r>
        <w:rPr>
          <w:rFonts w:ascii="Arial" w:hAnsi="Arial" w:cs="Arial"/>
          <w:b/>
          <w:sz w:val="28"/>
          <w:szCs w:val="28"/>
        </w:rPr>
        <w:lastRenderedPageBreak/>
        <w:t>Week Four</w:t>
      </w:r>
      <w:r w:rsidR="00880140" w:rsidRPr="004D51E3">
        <w:rPr>
          <w:rFonts w:ascii="Arial" w:hAnsi="Arial" w:cs="Arial"/>
          <w:b/>
          <w:sz w:val="28"/>
          <w:szCs w:val="28"/>
        </w:rPr>
        <w:t>:</w:t>
      </w:r>
      <w:r>
        <w:rPr>
          <w:rFonts w:ascii="Arial" w:hAnsi="Arial" w:cs="Arial"/>
          <w:b/>
          <w:sz w:val="28"/>
          <w:szCs w:val="28"/>
        </w:rPr>
        <w:t xml:space="preserve"> July 7 -11</w:t>
      </w:r>
      <w:r w:rsidR="003C60E0" w:rsidRPr="00707628">
        <w:rPr>
          <w:rFonts w:ascii="Arial" w:hAnsi="Arial" w:cs="Arial"/>
        </w:rPr>
        <w:t>,</w:t>
      </w:r>
      <w:r w:rsidR="003C60E0" w:rsidRPr="00707628">
        <w:rPr>
          <w:rFonts w:ascii="Arial" w:hAnsi="Arial" w:cs="Arial"/>
        </w:rPr>
        <w:tab/>
      </w:r>
    </w:p>
    <w:p w:rsidR="003C60E0" w:rsidRPr="005371A3" w:rsidRDefault="003C60E0" w:rsidP="00992CDA">
      <w:pPr>
        <w:rPr>
          <w:rFonts w:ascii="Arial" w:hAnsi="Arial" w:cs="Arial"/>
          <w:b/>
        </w:rPr>
      </w:pPr>
    </w:p>
    <w:p w:rsidR="005371A3" w:rsidRDefault="003C60E0" w:rsidP="00992CDA">
      <w:pPr>
        <w:rPr>
          <w:rFonts w:ascii="Arial" w:hAnsi="Arial" w:cs="Arial"/>
        </w:rPr>
      </w:pPr>
      <w:r w:rsidRPr="005371A3">
        <w:rPr>
          <w:rFonts w:ascii="Arial" w:hAnsi="Arial" w:cs="Arial"/>
          <w:b/>
        </w:rPr>
        <w:t>Assignment</w:t>
      </w:r>
      <w:r w:rsidR="000D6A84">
        <w:rPr>
          <w:rFonts w:ascii="Arial" w:hAnsi="Arial" w:cs="Arial"/>
          <w:b/>
        </w:rPr>
        <w:t xml:space="preserve"> One</w:t>
      </w:r>
      <w:r w:rsidRPr="00707628">
        <w:rPr>
          <w:rFonts w:ascii="Arial" w:hAnsi="Arial" w:cs="Arial"/>
        </w:rPr>
        <w:t xml:space="preserve">: </w:t>
      </w:r>
      <w:r w:rsidR="005371A3" w:rsidRPr="00707628">
        <w:rPr>
          <w:rFonts w:ascii="Arial" w:hAnsi="Arial" w:cs="Arial"/>
        </w:rPr>
        <w:t xml:space="preserve">Complete the week’s readings, using the reflection questions </w:t>
      </w:r>
      <w:r w:rsidR="005371A3">
        <w:rPr>
          <w:rFonts w:ascii="Arial" w:hAnsi="Arial" w:cs="Arial"/>
        </w:rPr>
        <w:t xml:space="preserve">below </w:t>
      </w:r>
      <w:r w:rsidR="005371A3" w:rsidRPr="00707628">
        <w:rPr>
          <w:rFonts w:ascii="Arial" w:hAnsi="Arial" w:cs="Arial"/>
        </w:rPr>
        <w:t>to guide your think</w:t>
      </w:r>
      <w:r w:rsidR="005371A3">
        <w:rPr>
          <w:rFonts w:ascii="Arial" w:hAnsi="Arial" w:cs="Arial"/>
        </w:rPr>
        <w:t>ing about each essay.</w:t>
      </w:r>
      <w:r w:rsidR="005371A3" w:rsidRPr="00D148C1">
        <w:rPr>
          <w:rFonts w:ascii="Arial" w:hAnsi="Arial" w:cs="Arial"/>
        </w:rPr>
        <w:t xml:space="preserve"> </w:t>
      </w:r>
    </w:p>
    <w:p w:rsidR="005371A3" w:rsidRDefault="005371A3" w:rsidP="00992CDA">
      <w:pPr>
        <w:rPr>
          <w:rFonts w:ascii="Arial" w:hAnsi="Arial" w:cs="Arial"/>
        </w:rPr>
      </w:pPr>
    </w:p>
    <w:p w:rsidR="005371A3" w:rsidRDefault="005371A3" w:rsidP="00992CDA">
      <w:pPr>
        <w:rPr>
          <w:rFonts w:ascii="Arial" w:hAnsi="Arial" w:cs="Arial"/>
        </w:rPr>
      </w:pPr>
      <w:r w:rsidRPr="00465B4D">
        <w:rPr>
          <w:rFonts w:ascii="Arial" w:hAnsi="Arial" w:cs="Arial"/>
        </w:rPr>
        <w:t xml:space="preserve"> </w:t>
      </w:r>
      <w:r w:rsidRPr="00465B4D">
        <w:rPr>
          <w:rFonts w:ascii="Arial" w:hAnsi="Arial" w:cs="Arial"/>
          <w:b/>
          <w:bCs/>
        </w:rPr>
        <w:t xml:space="preserve">By Tuesday, at </w:t>
      </w:r>
      <w:r w:rsidR="001C7F5A">
        <w:rPr>
          <w:rFonts w:ascii="Arial" w:hAnsi="Arial" w:cs="Arial"/>
          <w:b/>
          <w:bCs/>
        </w:rPr>
        <w:t>11:59 PM</w:t>
      </w:r>
      <w:r w:rsidRPr="00465B4D">
        <w:rPr>
          <w:rFonts w:ascii="Arial" w:hAnsi="Arial" w:cs="Arial"/>
        </w:rPr>
        <w:t xml:space="preserve"> post an entry (typically 200 to 400</w:t>
      </w:r>
      <w:r w:rsidRPr="00465B4D">
        <w:rPr>
          <w:rFonts w:ascii="Arial" w:hAnsi="Arial" w:cs="Arial"/>
          <w:color w:val="1F497D"/>
        </w:rPr>
        <w:t xml:space="preserve"> </w:t>
      </w:r>
      <w:r w:rsidRPr="00465B4D">
        <w:rPr>
          <w:rFonts w:ascii="Arial" w:hAnsi="Arial" w:cs="Arial"/>
        </w:rPr>
        <w:t xml:space="preserve">words and not more than 500 words) responding to </w:t>
      </w:r>
      <w:r w:rsidRPr="00465B4D">
        <w:rPr>
          <w:rFonts w:ascii="Arial" w:hAnsi="Arial" w:cs="Arial"/>
          <w:u w:val="single"/>
        </w:rPr>
        <w:t>one</w:t>
      </w:r>
      <w:r w:rsidRPr="00465B4D">
        <w:rPr>
          <w:rFonts w:ascii="Arial" w:hAnsi="Arial" w:cs="Arial"/>
        </w:rPr>
        <w:t xml:space="preserve"> of the posted</w:t>
      </w:r>
      <w:r>
        <w:rPr>
          <w:rFonts w:ascii="Arial" w:hAnsi="Arial" w:cs="Arial"/>
        </w:rPr>
        <w:t xml:space="preserve"> questions from either of the</w:t>
      </w:r>
      <w:r w:rsidRPr="00465B4D">
        <w:rPr>
          <w:rFonts w:ascii="Arial" w:hAnsi="Arial" w:cs="Arial"/>
        </w:rPr>
        <w:t xml:space="preserve"> essay.  Use your words carefully to make a succinct comment that adds to the conversation. Post a shorter response (75 to 150) in response to </w:t>
      </w:r>
      <w:r w:rsidRPr="00465B4D">
        <w:rPr>
          <w:rFonts w:ascii="Arial" w:hAnsi="Arial" w:cs="Arial"/>
          <w:u w:val="single"/>
        </w:rPr>
        <w:t>one</w:t>
      </w:r>
      <w:r w:rsidRPr="00465B4D">
        <w:rPr>
          <w:rFonts w:ascii="Arial" w:hAnsi="Arial" w:cs="Arial"/>
        </w:rPr>
        <w:t xml:space="preserve"> of the posted qu</w:t>
      </w:r>
      <w:r>
        <w:rPr>
          <w:rFonts w:ascii="Arial" w:hAnsi="Arial" w:cs="Arial"/>
        </w:rPr>
        <w:t>estions about the other reading</w:t>
      </w:r>
      <w:r w:rsidRPr="00465B4D">
        <w:rPr>
          <w:rFonts w:ascii="Arial" w:hAnsi="Arial" w:cs="Arial"/>
        </w:rPr>
        <w:t>.</w:t>
      </w:r>
    </w:p>
    <w:p w:rsidR="009D7DEA" w:rsidRDefault="009D7DEA" w:rsidP="00992CDA">
      <w:pPr>
        <w:rPr>
          <w:rFonts w:ascii="Arial" w:hAnsi="Arial" w:cs="Arial"/>
        </w:rPr>
      </w:pPr>
    </w:p>
    <w:p w:rsidR="005371A3" w:rsidRPr="00465B4D" w:rsidRDefault="005371A3" w:rsidP="00992CDA">
      <w:pPr>
        <w:rPr>
          <w:rFonts w:ascii="Arial" w:hAnsi="Arial" w:cs="Arial"/>
        </w:rPr>
      </w:pPr>
      <w:r w:rsidRPr="00465B4D">
        <w:rPr>
          <w:rFonts w:ascii="Arial" w:hAnsi="Arial" w:cs="Arial"/>
          <w:b/>
          <w:bCs/>
        </w:rPr>
        <w:t xml:space="preserve">By Thursday, at </w:t>
      </w:r>
      <w:r w:rsidR="001C7F5A">
        <w:rPr>
          <w:rFonts w:ascii="Arial" w:hAnsi="Arial" w:cs="Arial"/>
          <w:b/>
          <w:bCs/>
        </w:rPr>
        <w:t>11:59 PM</w:t>
      </w:r>
      <w:r w:rsidRPr="00465B4D">
        <w:rPr>
          <w:rFonts w:ascii="Arial" w:hAnsi="Arial" w:cs="Arial"/>
        </w:rPr>
        <w:t xml:space="preserve"> log back on and continue the conversation by posting two </w:t>
      </w:r>
      <w:r w:rsidR="005877E3" w:rsidRPr="005877E3">
        <w:rPr>
          <w:rFonts w:ascii="Arial" w:hAnsi="Arial" w:cs="Arial"/>
        </w:rPr>
        <w:t>or more</w:t>
      </w:r>
      <w:r w:rsidR="005877E3">
        <w:rPr>
          <w:rFonts w:ascii="Arial" w:hAnsi="Arial" w:cs="Arial"/>
          <w:b/>
        </w:rPr>
        <w:t xml:space="preserve"> </w:t>
      </w:r>
      <w:r w:rsidRPr="00465B4D">
        <w:rPr>
          <w:rFonts w:ascii="Arial" w:hAnsi="Arial" w:cs="Arial"/>
        </w:rPr>
        <w:t xml:space="preserve">responses to your </w:t>
      </w:r>
      <w:r w:rsidR="001B08FF" w:rsidRPr="00465B4D">
        <w:rPr>
          <w:rFonts w:ascii="Arial" w:hAnsi="Arial" w:cs="Arial"/>
        </w:rPr>
        <w:t>classmates’</w:t>
      </w:r>
      <w:r w:rsidRPr="00465B4D">
        <w:rPr>
          <w:rFonts w:ascii="Arial" w:hAnsi="Arial" w:cs="Arial"/>
        </w:rPr>
        <w:t xml:space="preserve"> posts and/or their response to your original postings. (</w:t>
      </w:r>
      <w:r w:rsidR="001B08FF" w:rsidRPr="00465B4D">
        <w:rPr>
          <w:rFonts w:ascii="Arial" w:hAnsi="Arial" w:cs="Arial"/>
        </w:rPr>
        <w:t>One</w:t>
      </w:r>
      <w:r w:rsidRPr="00465B4D">
        <w:rPr>
          <w:rFonts w:ascii="Arial" w:hAnsi="Arial" w:cs="Arial"/>
        </w:rPr>
        <w:t xml:space="preserve"> major response should run 75 to</w:t>
      </w:r>
      <w:r w:rsidRPr="00465B4D">
        <w:rPr>
          <w:rFonts w:ascii="Arial" w:hAnsi="Arial" w:cs="Arial"/>
          <w:color w:val="000000" w:themeColor="text1"/>
        </w:rPr>
        <w:t xml:space="preserve"> 150 </w:t>
      </w:r>
      <w:r w:rsidR="001B08FF" w:rsidRPr="00465B4D">
        <w:rPr>
          <w:rFonts w:ascii="Arial" w:hAnsi="Arial" w:cs="Arial"/>
        </w:rPr>
        <w:t>words;</w:t>
      </w:r>
      <w:r w:rsidRPr="00465B4D">
        <w:rPr>
          <w:rFonts w:ascii="Arial" w:hAnsi="Arial" w:cs="Arial"/>
        </w:rPr>
        <w:t xml:space="preserve"> the others might typically be 20 to 50 words)  I may add comments as well.  </w:t>
      </w:r>
    </w:p>
    <w:p w:rsidR="003C60E0" w:rsidRPr="00707628" w:rsidRDefault="003C60E0" w:rsidP="00992CDA">
      <w:pPr>
        <w:rPr>
          <w:rFonts w:ascii="Arial" w:hAnsi="Arial" w:cs="Arial"/>
        </w:rPr>
      </w:pPr>
      <w:r w:rsidRPr="00707628">
        <w:rPr>
          <w:rFonts w:ascii="Arial" w:hAnsi="Arial" w:cs="Arial"/>
        </w:rPr>
        <w:tab/>
      </w:r>
    </w:p>
    <w:p w:rsidR="004D51E3" w:rsidRDefault="005371A3" w:rsidP="004D51E3">
      <w:pPr>
        <w:rPr>
          <w:rFonts w:ascii="Arial" w:hAnsi="Arial" w:cs="Arial"/>
        </w:rPr>
      </w:pPr>
      <w:r w:rsidRPr="004D51E3">
        <w:rPr>
          <w:rFonts w:ascii="Arial" w:hAnsi="Arial" w:cs="Arial"/>
          <w:b/>
        </w:rPr>
        <w:t>Reading</w:t>
      </w:r>
      <w:r w:rsidR="003C60E0" w:rsidRPr="004D51E3">
        <w:rPr>
          <w:rFonts w:ascii="Arial" w:hAnsi="Arial" w:cs="Arial"/>
        </w:rPr>
        <w:t xml:space="preserve">: </w:t>
      </w:r>
      <w:r w:rsidR="004D51E3">
        <w:rPr>
          <w:rFonts w:ascii="Arial" w:hAnsi="Arial" w:cs="Arial"/>
        </w:rPr>
        <w:t>Mahan,</w:t>
      </w:r>
      <w:r w:rsidR="00921F3A">
        <w:rPr>
          <w:rFonts w:ascii="Arial" w:hAnsi="Arial" w:cs="Arial"/>
        </w:rPr>
        <w:t xml:space="preserve"> Chapter 6, “Organized religion in the age of digital media”</w:t>
      </w:r>
    </w:p>
    <w:p w:rsidR="00921F3A" w:rsidRDefault="006C09B6" w:rsidP="004D51E3">
      <w:pPr>
        <w:rPr>
          <w:rFonts w:ascii="Arial" w:hAnsi="Arial" w:cs="Arial"/>
        </w:rPr>
      </w:pPr>
      <w:r>
        <w:rPr>
          <w:rFonts w:ascii="Arial" w:hAnsi="Arial" w:cs="Arial"/>
        </w:rPr>
        <w:tab/>
        <w:t xml:space="preserve">      </w:t>
      </w:r>
      <w:r w:rsidR="00921F3A">
        <w:rPr>
          <w:rFonts w:ascii="Arial" w:hAnsi="Arial" w:cs="Arial"/>
        </w:rPr>
        <w:t>Mahan, Chapter 7, “To censor, shape or engage with media and the arts?”</w:t>
      </w:r>
    </w:p>
    <w:p w:rsidR="00013B7B" w:rsidRPr="00707628" w:rsidRDefault="00013B7B" w:rsidP="00992CDA">
      <w:pPr>
        <w:rPr>
          <w:rFonts w:ascii="Arial" w:hAnsi="Arial" w:cs="Arial"/>
        </w:rPr>
      </w:pPr>
    </w:p>
    <w:p w:rsidR="00102E7F" w:rsidRPr="00013B7B" w:rsidRDefault="00102E7F" w:rsidP="00102E7F">
      <w:pPr>
        <w:rPr>
          <w:rFonts w:ascii="Arial" w:hAnsi="Arial" w:cs="Arial"/>
        </w:rPr>
      </w:pPr>
      <w:r>
        <w:rPr>
          <w:rFonts w:ascii="Arial" w:hAnsi="Arial" w:cs="Arial"/>
          <w:b/>
        </w:rPr>
        <w:t>A</w:t>
      </w:r>
      <w:r w:rsidRPr="00013B7B">
        <w:rPr>
          <w:rFonts w:ascii="Arial" w:hAnsi="Arial" w:cs="Arial"/>
          <w:b/>
        </w:rPr>
        <w:t>ssignment</w:t>
      </w:r>
      <w:r>
        <w:rPr>
          <w:rFonts w:ascii="Arial" w:hAnsi="Arial" w:cs="Arial"/>
          <w:b/>
        </w:rPr>
        <w:t xml:space="preserve"> Two</w:t>
      </w:r>
      <w:r w:rsidRPr="00013B7B">
        <w:rPr>
          <w:rFonts w:ascii="Arial" w:hAnsi="Arial" w:cs="Arial"/>
        </w:rPr>
        <w:t xml:space="preserve">:  </w:t>
      </w:r>
      <w:r w:rsidRPr="00013B7B">
        <w:rPr>
          <w:rFonts w:ascii="Arial" w:hAnsi="Arial" w:cs="Arial"/>
          <w:b/>
        </w:rPr>
        <w:t>By</w:t>
      </w:r>
      <w:r>
        <w:rPr>
          <w:rFonts w:ascii="Arial" w:hAnsi="Arial" w:cs="Arial"/>
          <w:b/>
        </w:rPr>
        <w:t xml:space="preserve"> Thursday, at 11:59 PM</w:t>
      </w:r>
      <w:r w:rsidRPr="00013B7B">
        <w:rPr>
          <w:rFonts w:ascii="Arial" w:hAnsi="Arial" w:cs="Arial"/>
          <w:b/>
        </w:rPr>
        <w:t xml:space="preserve"> </w:t>
      </w:r>
      <w:r>
        <w:rPr>
          <w:rFonts w:ascii="Arial" w:hAnsi="Arial" w:cs="Arial"/>
        </w:rPr>
        <w:t>post</w:t>
      </w:r>
      <w:r w:rsidRPr="00013B7B">
        <w:rPr>
          <w:rFonts w:ascii="Arial" w:hAnsi="Arial" w:cs="Arial"/>
        </w:rPr>
        <w:t xml:space="preserve"> a project proposal of 200-400 words outlining the topic and approach </w:t>
      </w:r>
      <w:r>
        <w:rPr>
          <w:rFonts w:ascii="Arial" w:hAnsi="Arial" w:cs="Arial"/>
        </w:rPr>
        <w:t>for your individual research paper or project on Canvas.</w:t>
      </w:r>
    </w:p>
    <w:p w:rsidR="003C54E7" w:rsidRDefault="003C54E7">
      <w:pPr>
        <w:spacing w:after="200" w:line="276" w:lineRule="auto"/>
        <w:rPr>
          <w:rFonts w:ascii="Arial" w:hAnsi="Arial" w:cs="Arial"/>
          <w:b/>
          <w:sz w:val="28"/>
          <w:szCs w:val="28"/>
        </w:rPr>
      </w:pPr>
      <w:r>
        <w:rPr>
          <w:rFonts w:ascii="Arial" w:hAnsi="Arial" w:cs="Arial"/>
          <w:b/>
          <w:sz w:val="28"/>
          <w:szCs w:val="28"/>
        </w:rPr>
        <w:br w:type="page"/>
      </w:r>
    </w:p>
    <w:p w:rsidR="003C54E7" w:rsidRPr="004D51E3" w:rsidRDefault="003C54E7" w:rsidP="003C54E7">
      <w:pPr>
        <w:rPr>
          <w:rFonts w:ascii="Arial" w:hAnsi="Arial" w:cs="Arial"/>
          <w:b/>
          <w:sz w:val="28"/>
          <w:szCs w:val="28"/>
        </w:rPr>
      </w:pPr>
      <w:r>
        <w:rPr>
          <w:rFonts w:ascii="Arial" w:hAnsi="Arial" w:cs="Arial"/>
          <w:b/>
          <w:sz w:val="28"/>
          <w:szCs w:val="28"/>
        </w:rPr>
        <w:lastRenderedPageBreak/>
        <w:t>Week Five</w:t>
      </w:r>
      <w:r w:rsidRPr="004D51E3">
        <w:rPr>
          <w:rFonts w:ascii="Arial" w:hAnsi="Arial" w:cs="Arial"/>
          <w:b/>
          <w:sz w:val="28"/>
          <w:szCs w:val="28"/>
        </w:rPr>
        <w:t>:</w:t>
      </w:r>
      <w:r>
        <w:rPr>
          <w:rFonts w:ascii="Arial" w:hAnsi="Arial" w:cs="Arial"/>
          <w:b/>
          <w:sz w:val="28"/>
          <w:szCs w:val="28"/>
        </w:rPr>
        <w:t xml:space="preserve"> July 14 </w:t>
      </w:r>
      <w:r w:rsidR="004D3FFF">
        <w:rPr>
          <w:rFonts w:ascii="Arial" w:hAnsi="Arial" w:cs="Arial"/>
          <w:b/>
          <w:sz w:val="28"/>
          <w:szCs w:val="28"/>
        </w:rPr>
        <w:t>–</w:t>
      </w:r>
      <w:r>
        <w:rPr>
          <w:rFonts w:ascii="Arial" w:hAnsi="Arial" w:cs="Arial"/>
          <w:b/>
          <w:sz w:val="28"/>
          <w:szCs w:val="28"/>
        </w:rPr>
        <w:t xml:space="preserve"> 18</w:t>
      </w:r>
      <w:r w:rsidR="004D3FFF">
        <w:rPr>
          <w:rFonts w:ascii="Arial" w:hAnsi="Arial" w:cs="Arial"/>
          <w:b/>
          <w:sz w:val="28"/>
          <w:szCs w:val="28"/>
        </w:rPr>
        <w:t>,</w:t>
      </w:r>
      <w:r w:rsidRPr="004D51E3">
        <w:rPr>
          <w:rFonts w:ascii="Arial" w:hAnsi="Arial" w:cs="Arial"/>
          <w:b/>
          <w:sz w:val="28"/>
          <w:szCs w:val="28"/>
        </w:rPr>
        <w:t xml:space="preserve"> </w:t>
      </w:r>
    </w:p>
    <w:p w:rsidR="003C54E7" w:rsidRPr="00707628" w:rsidRDefault="003C54E7" w:rsidP="003C54E7">
      <w:pPr>
        <w:rPr>
          <w:rFonts w:ascii="Arial" w:hAnsi="Arial" w:cs="Arial"/>
        </w:rPr>
      </w:pPr>
    </w:p>
    <w:p w:rsidR="003C54E7" w:rsidRDefault="003C54E7" w:rsidP="003C54E7">
      <w:pPr>
        <w:rPr>
          <w:rFonts w:ascii="Arial" w:hAnsi="Arial" w:cs="Arial"/>
        </w:rPr>
      </w:pPr>
      <w:r w:rsidRPr="0055011B">
        <w:rPr>
          <w:rFonts w:ascii="Arial" w:hAnsi="Arial" w:cs="Arial"/>
          <w:b/>
        </w:rPr>
        <w:t>Assignment</w:t>
      </w:r>
      <w:r w:rsidRPr="00707628">
        <w:rPr>
          <w:rFonts w:ascii="Arial" w:hAnsi="Arial" w:cs="Arial"/>
        </w:rPr>
        <w:t xml:space="preserve">: </w:t>
      </w:r>
      <w:r>
        <w:rPr>
          <w:rFonts w:ascii="Arial" w:hAnsi="Arial" w:cs="Arial"/>
        </w:rPr>
        <w:t>Complete the week’s reading</w:t>
      </w:r>
      <w:r w:rsidRPr="00707628">
        <w:rPr>
          <w:rFonts w:ascii="Arial" w:hAnsi="Arial" w:cs="Arial"/>
        </w:rPr>
        <w:t xml:space="preserve">, using the reflection questions </w:t>
      </w:r>
      <w:r>
        <w:rPr>
          <w:rFonts w:ascii="Arial" w:hAnsi="Arial" w:cs="Arial"/>
        </w:rPr>
        <w:t xml:space="preserve">below </w:t>
      </w:r>
      <w:r w:rsidRPr="00707628">
        <w:rPr>
          <w:rFonts w:ascii="Arial" w:hAnsi="Arial" w:cs="Arial"/>
        </w:rPr>
        <w:t>to guide your think</w:t>
      </w:r>
      <w:r>
        <w:rPr>
          <w:rFonts w:ascii="Arial" w:hAnsi="Arial" w:cs="Arial"/>
        </w:rPr>
        <w:t xml:space="preserve">ing.   </w:t>
      </w:r>
    </w:p>
    <w:p w:rsidR="003C54E7" w:rsidRDefault="003C54E7" w:rsidP="003C54E7">
      <w:pPr>
        <w:rPr>
          <w:rFonts w:ascii="Arial" w:hAnsi="Arial" w:cs="Arial"/>
        </w:rPr>
      </w:pPr>
    </w:p>
    <w:p w:rsidR="003C54E7" w:rsidRPr="00465B4D" w:rsidRDefault="003C54E7" w:rsidP="003C54E7">
      <w:pPr>
        <w:rPr>
          <w:rFonts w:ascii="Arial" w:hAnsi="Arial" w:cs="Arial"/>
        </w:rPr>
      </w:pPr>
      <w:r w:rsidRPr="00465B4D">
        <w:rPr>
          <w:rFonts w:ascii="Arial" w:hAnsi="Arial" w:cs="Arial"/>
        </w:rPr>
        <w:t xml:space="preserve"> </w:t>
      </w:r>
      <w:r w:rsidRPr="00465B4D">
        <w:rPr>
          <w:rFonts w:ascii="Arial" w:hAnsi="Arial" w:cs="Arial"/>
          <w:b/>
          <w:bCs/>
        </w:rPr>
        <w:t xml:space="preserve">By Tuesday, at </w:t>
      </w:r>
      <w:r>
        <w:rPr>
          <w:rFonts w:ascii="Arial" w:hAnsi="Arial" w:cs="Arial"/>
          <w:b/>
          <w:bCs/>
        </w:rPr>
        <w:t>11:59 PM</w:t>
      </w:r>
      <w:r w:rsidRPr="00465B4D">
        <w:rPr>
          <w:rFonts w:ascii="Arial" w:hAnsi="Arial" w:cs="Arial"/>
        </w:rPr>
        <w:t xml:space="preserve"> post an entry (typically 200 to 400</w:t>
      </w:r>
      <w:r w:rsidRPr="00465B4D">
        <w:rPr>
          <w:rFonts w:ascii="Arial" w:hAnsi="Arial" w:cs="Arial"/>
          <w:color w:val="1F497D"/>
        </w:rPr>
        <w:t xml:space="preserve"> </w:t>
      </w:r>
      <w:r w:rsidRPr="00465B4D">
        <w:rPr>
          <w:rFonts w:ascii="Arial" w:hAnsi="Arial" w:cs="Arial"/>
        </w:rPr>
        <w:t xml:space="preserve">words and not more than 500 words) responding to </w:t>
      </w:r>
      <w:r w:rsidRPr="00465B4D">
        <w:rPr>
          <w:rFonts w:ascii="Arial" w:hAnsi="Arial" w:cs="Arial"/>
          <w:u w:val="single"/>
        </w:rPr>
        <w:t>one</w:t>
      </w:r>
      <w:r w:rsidRPr="00465B4D">
        <w:rPr>
          <w:rFonts w:ascii="Arial" w:hAnsi="Arial" w:cs="Arial"/>
        </w:rPr>
        <w:t xml:space="preserve"> of the posted</w:t>
      </w:r>
      <w:r>
        <w:rPr>
          <w:rFonts w:ascii="Arial" w:hAnsi="Arial" w:cs="Arial"/>
        </w:rPr>
        <w:t xml:space="preserve"> questions</w:t>
      </w:r>
      <w:r w:rsidRPr="00465B4D">
        <w:rPr>
          <w:rFonts w:ascii="Arial" w:hAnsi="Arial" w:cs="Arial"/>
        </w:rPr>
        <w:t xml:space="preserve">.  Use your words carefully to make a succinct comment that adds to the conversation. Post a shorter response (75 to 150) in response to </w:t>
      </w:r>
      <w:r w:rsidRPr="00465B4D">
        <w:rPr>
          <w:rFonts w:ascii="Arial" w:hAnsi="Arial" w:cs="Arial"/>
          <w:u w:val="single"/>
        </w:rPr>
        <w:t>one</w:t>
      </w:r>
      <w:r w:rsidRPr="00465B4D">
        <w:rPr>
          <w:rFonts w:ascii="Arial" w:hAnsi="Arial" w:cs="Arial"/>
        </w:rPr>
        <w:t xml:space="preserve"> of the posted qu</w:t>
      </w:r>
      <w:r>
        <w:rPr>
          <w:rFonts w:ascii="Arial" w:hAnsi="Arial" w:cs="Arial"/>
        </w:rPr>
        <w:t>estions about the other reading</w:t>
      </w:r>
      <w:r w:rsidRPr="00465B4D">
        <w:rPr>
          <w:rFonts w:ascii="Arial" w:hAnsi="Arial" w:cs="Arial"/>
        </w:rPr>
        <w:t>.</w:t>
      </w:r>
    </w:p>
    <w:p w:rsidR="003C54E7" w:rsidRPr="00465B4D" w:rsidRDefault="003C54E7" w:rsidP="003C54E7">
      <w:pPr>
        <w:rPr>
          <w:rFonts w:ascii="Arial" w:hAnsi="Arial" w:cs="Arial"/>
          <w:b/>
          <w:bCs/>
        </w:rPr>
      </w:pPr>
    </w:p>
    <w:p w:rsidR="003C54E7" w:rsidRPr="00465B4D" w:rsidRDefault="003C54E7" w:rsidP="003C54E7">
      <w:pPr>
        <w:rPr>
          <w:rFonts w:ascii="Arial" w:hAnsi="Arial" w:cs="Arial"/>
        </w:rPr>
      </w:pPr>
      <w:r w:rsidRPr="00465B4D">
        <w:rPr>
          <w:rFonts w:ascii="Arial" w:hAnsi="Arial" w:cs="Arial"/>
          <w:b/>
          <w:bCs/>
        </w:rPr>
        <w:t xml:space="preserve">By Thursday, at </w:t>
      </w:r>
      <w:r>
        <w:rPr>
          <w:rFonts w:ascii="Arial" w:hAnsi="Arial" w:cs="Arial"/>
          <w:b/>
          <w:bCs/>
        </w:rPr>
        <w:t>11:59 PM</w:t>
      </w:r>
      <w:r w:rsidRPr="00465B4D">
        <w:rPr>
          <w:rFonts w:ascii="Arial" w:hAnsi="Arial" w:cs="Arial"/>
        </w:rPr>
        <w:t xml:space="preserve"> log back on and continue t</w:t>
      </w:r>
      <w:r>
        <w:rPr>
          <w:rFonts w:ascii="Arial" w:hAnsi="Arial" w:cs="Arial"/>
        </w:rPr>
        <w:t xml:space="preserve">he conversation by posting two </w:t>
      </w:r>
      <w:r w:rsidRPr="005877E3">
        <w:rPr>
          <w:rFonts w:ascii="Arial" w:hAnsi="Arial" w:cs="Arial"/>
        </w:rPr>
        <w:t>or more</w:t>
      </w:r>
      <w:r>
        <w:rPr>
          <w:rFonts w:ascii="Arial" w:hAnsi="Arial" w:cs="Arial"/>
          <w:b/>
        </w:rPr>
        <w:t xml:space="preserve"> </w:t>
      </w:r>
      <w:r w:rsidRPr="005877E3">
        <w:rPr>
          <w:rFonts w:ascii="Arial" w:hAnsi="Arial" w:cs="Arial"/>
        </w:rPr>
        <w:t>r</w:t>
      </w:r>
      <w:r w:rsidRPr="00465B4D">
        <w:rPr>
          <w:rFonts w:ascii="Arial" w:hAnsi="Arial" w:cs="Arial"/>
        </w:rPr>
        <w:t>esponses to your classmates’ posts and/or their response to your original postings. (One major response should run 75 to</w:t>
      </w:r>
      <w:r w:rsidRPr="00465B4D">
        <w:rPr>
          <w:rFonts w:ascii="Arial" w:hAnsi="Arial" w:cs="Arial"/>
          <w:color w:val="000000" w:themeColor="text1"/>
        </w:rPr>
        <w:t xml:space="preserve"> 150 </w:t>
      </w:r>
      <w:r w:rsidRPr="00465B4D">
        <w:rPr>
          <w:rFonts w:ascii="Arial" w:hAnsi="Arial" w:cs="Arial"/>
        </w:rPr>
        <w:t xml:space="preserve">words; the others might typically be 20 to 50 words)  I may add comments as well.  </w:t>
      </w:r>
    </w:p>
    <w:p w:rsidR="003C54E7" w:rsidRPr="00707628" w:rsidRDefault="003C54E7" w:rsidP="003C54E7">
      <w:pPr>
        <w:rPr>
          <w:rFonts w:ascii="Arial" w:hAnsi="Arial" w:cs="Arial"/>
        </w:rPr>
      </w:pPr>
    </w:p>
    <w:p w:rsidR="003C54E7" w:rsidRDefault="003C54E7" w:rsidP="003C54E7">
      <w:pPr>
        <w:rPr>
          <w:rFonts w:ascii="Arial" w:hAnsi="Arial" w:cs="Arial"/>
        </w:rPr>
      </w:pPr>
      <w:r w:rsidRPr="00DB6CD5">
        <w:rPr>
          <w:rFonts w:ascii="Arial" w:hAnsi="Arial" w:cs="Arial"/>
          <w:b/>
        </w:rPr>
        <w:t>Reading:</w:t>
      </w:r>
      <w:r w:rsidRPr="00DB6CD5">
        <w:rPr>
          <w:rFonts w:ascii="Arial" w:hAnsi="Arial" w:cs="Arial"/>
        </w:rPr>
        <w:t xml:space="preserve"> </w:t>
      </w:r>
      <w:r>
        <w:rPr>
          <w:rFonts w:ascii="Arial" w:hAnsi="Arial" w:cs="Arial"/>
        </w:rPr>
        <w:t xml:space="preserve"> Mahan, </w:t>
      </w:r>
      <w:r w:rsidR="00921F3A">
        <w:rPr>
          <w:rFonts w:ascii="Arial" w:hAnsi="Arial" w:cs="Arial"/>
        </w:rPr>
        <w:t xml:space="preserve">Chapter 3, </w:t>
      </w:r>
      <w:r>
        <w:rPr>
          <w:rFonts w:ascii="Arial" w:hAnsi="Arial" w:cs="Arial"/>
        </w:rPr>
        <w:t>“Believing and Practicing in the Digital World”</w:t>
      </w:r>
    </w:p>
    <w:p w:rsidR="003C54E7" w:rsidRPr="00707628" w:rsidRDefault="003C54E7" w:rsidP="003C54E7">
      <w:pPr>
        <w:rPr>
          <w:rFonts w:ascii="Arial" w:hAnsi="Arial" w:cs="Arial"/>
        </w:rPr>
      </w:pPr>
    </w:p>
    <w:p w:rsidR="00593406" w:rsidRDefault="00593406">
      <w:pPr>
        <w:spacing w:after="200" w:line="276" w:lineRule="auto"/>
        <w:rPr>
          <w:rFonts w:ascii="Arial" w:hAnsi="Arial" w:cs="Arial"/>
          <w:b/>
          <w:sz w:val="28"/>
          <w:szCs w:val="28"/>
        </w:rPr>
      </w:pPr>
      <w:r>
        <w:rPr>
          <w:rFonts w:ascii="Arial" w:hAnsi="Arial" w:cs="Arial"/>
          <w:b/>
          <w:sz w:val="28"/>
          <w:szCs w:val="28"/>
        </w:rPr>
        <w:br w:type="page"/>
      </w:r>
    </w:p>
    <w:p w:rsidR="004D3FFF" w:rsidRDefault="003C54E7" w:rsidP="00542C04">
      <w:r w:rsidRPr="00542C04">
        <w:rPr>
          <w:b/>
          <w:sz w:val="28"/>
          <w:szCs w:val="28"/>
        </w:rPr>
        <w:lastRenderedPageBreak/>
        <w:t>Week Six</w:t>
      </w:r>
      <w:r w:rsidR="003C60E0" w:rsidRPr="00707628">
        <w:t xml:space="preserve">, </w:t>
      </w:r>
      <w:r w:rsidRPr="00542C04">
        <w:rPr>
          <w:b/>
          <w:sz w:val="28"/>
          <w:szCs w:val="28"/>
        </w:rPr>
        <w:t>July 21 – 25,</w:t>
      </w:r>
      <w:r>
        <w:t xml:space="preserve"> </w:t>
      </w:r>
    </w:p>
    <w:p w:rsidR="004D3FFF" w:rsidRDefault="004D3FFF" w:rsidP="00542C04"/>
    <w:p w:rsidR="00542C04" w:rsidRPr="004D3FFF" w:rsidRDefault="003C60E0" w:rsidP="00542C04">
      <w:r w:rsidRPr="004D3FFF">
        <w:rPr>
          <w:rFonts w:ascii="Arial" w:hAnsi="Arial" w:cs="Arial"/>
        </w:rPr>
        <w:t>Websites</w:t>
      </w:r>
      <w:r w:rsidR="0070786A" w:rsidRPr="004D3FFF">
        <w:rPr>
          <w:rFonts w:ascii="Arial" w:hAnsi="Arial" w:cs="Arial"/>
        </w:rPr>
        <w:t xml:space="preserve">: This week we will be discussing the web sites that you have been following by posting </w:t>
      </w:r>
      <w:r w:rsidR="0070786A" w:rsidRPr="004D3FFF">
        <w:rPr>
          <w:rFonts w:ascii="Arial" w:hAnsi="Arial" w:cs="Arial"/>
          <w:u w:val="single"/>
        </w:rPr>
        <w:t>and</w:t>
      </w:r>
      <w:r w:rsidR="0070786A" w:rsidRPr="004D3FFF">
        <w:rPr>
          <w:rFonts w:ascii="Arial" w:hAnsi="Arial" w:cs="Arial"/>
        </w:rPr>
        <w:t xml:space="preserve"> following up </w:t>
      </w:r>
      <w:r w:rsidR="0070786A" w:rsidRPr="004D3FFF">
        <w:rPr>
          <w:rFonts w:ascii="Arial" w:hAnsi="Arial" w:cs="Arial"/>
          <w:i/>
        </w:rPr>
        <w:t xml:space="preserve">in </w:t>
      </w:r>
      <w:r w:rsidR="00FD53AA" w:rsidRPr="004D3FFF">
        <w:rPr>
          <w:rFonts w:ascii="Arial" w:hAnsi="Arial" w:cs="Arial"/>
          <w:i/>
        </w:rPr>
        <w:t>Google Hangout</w:t>
      </w:r>
      <w:r w:rsidR="0070786A" w:rsidRPr="004D3FFF">
        <w:rPr>
          <w:rFonts w:ascii="Arial" w:hAnsi="Arial" w:cs="Arial"/>
        </w:rPr>
        <w:t>.</w:t>
      </w:r>
      <w:r w:rsidR="00542C04" w:rsidRPr="004D3FFF">
        <w:rPr>
          <w:rFonts w:ascii="Arial" w:hAnsi="Arial" w:cs="Arial"/>
        </w:rPr>
        <w:t xml:space="preserve"> Doctoral student Richard O’Connell (</w:t>
      </w:r>
      <w:hyperlink r:id="rId6" w:history="1">
        <w:r w:rsidR="00542C04" w:rsidRPr="004D3FFF">
          <w:rPr>
            <w:rStyle w:val="Hyperlink"/>
            <w:rFonts w:ascii="Arial" w:hAnsi="Arial" w:cs="Arial"/>
          </w:rPr>
          <w:t>roconnell@Iliff.edu</w:t>
        </w:r>
      </w:hyperlink>
      <w:r w:rsidR="00542C04" w:rsidRPr="004D3FFF">
        <w:rPr>
          <w:rFonts w:ascii="Arial" w:hAnsi="Arial" w:cs="Arial"/>
        </w:rPr>
        <w:t>) will respond to the Canvas posts and lead th</w:t>
      </w:r>
      <w:r w:rsidR="00B422B7">
        <w:rPr>
          <w:rFonts w:ascii="Arial" w:hAnsi="Arial" w:cs="Arial"/>
        </w:rPr>
        <w:t>e Google Hangout discussion of t</w:t>
      </w:r>
      <w:r w:rsidR="00542C04" w:rsidRPr="004D3FFF">
        <w:rPr>
          <w:rFonts w:ascii="Arial" w:hAnsi="Arial" w:cs="Arial"/>
        </w:rPr>
        <w:t>he websites.</w:t>
      </w:r>
      <w:r w:rsidR="00542C04" w:rsidRPr="004D3FFF">
        <w:t xml:space="preserve">  </w:t>
      </w:r>
    </w:p>
    <w:p w:rsidR="003C60E0" w:rsidRPr="00707628" w:rsidRDefault="003C60E0" w:rsidP="00992CDA">
      <w:pPr>
        <w:rPr>
          <w:rFonts w:ascii="Arial" w:hAnsi="Arial" w:cs="Arial"/>
        </w:rPr>
      </w:pPr>
    </w:p>
    <w:p w:rsidR="003C60E0" w:rsidRDefault="003C60E0" w:rsidP="00992CDA">
      <w:pPr>
        <w:rPr>
          <w:rFonts w:ascii="Arial" w:hAnsi="Arial" w:cs="Arial"/>
        </w:rPr>
      </w:pPr>
    </w:p>
    <w:p w:rsidR="0070786A" w:rsidRPr="00707628" w:rsidRDefault="0070786A" w:rsidP="00992CDA">
      <w:pPr>
        <w:rPr>
          <w:rFonts w:ascii="Arial" w:hAnsi="Arial" w:cs="Arial"/>
        </w:rPr>
      </w:pPr>
      <w:r w:rsidRPr="0070786A">
        <w:rPr>
          <w:rFonts w:ascii="Arial" w:hAnsi="Arial" w:cs="Arial"/>
          <w:b/>
        </w:rPr>
        <w:t>Assignment One</w:t>
      </w:r>
      <w:r>
        <w:rPr>
          <w:rFonts w:ascii="Arial" w:hAnsi="Arial" w:cs="Arial"/>
        </w:rPr>
        <w:t>:</w:t>
      </w:r>
      <w:r w:rsidRPr="00707628">
        <w:rPr>
          <w:rFonts w:ascii="Arial" w:hAnsi="Arial" w:cs="Arial"/>
        </w:rPr>
        <w:t xml:space="preserve"> </w:t>
      </w:r>
      <w:r w:rsidR="003C60E0" w:rsidRPr="00707628">
        <w:rPr>
          <w:rFonts w:ascii="Arial" w:hAnsi="Arial" w:cs="Arial"/>
        </w:rPr>
        <w:t>Post a 400 – 500 word description of your w</w:t>
      </w:r>
      <w:r w:rsidR="0055011B">
        <w:rPr>
          <w:rFonts w:ascii="Arial" w:hAnsi="Arial" w:cs="Arial"/>
        </w:rPr>
        <w:t>ebsite by Tuesday at 12:00 PM.  You description should address the Reflection Questions below:</w:t>
      </w:r>
    </w:p>
    <w:p w:rsidR="0070786A" w:rsidRPr="0070786A" w:rsidRDefault="0070786A" w:rsidP="00992CDA">
      <w:pPr>
        <w:rPr>
          <w:rFonts w:ascii="Arial" w:hAnsi="Arial" w:cs="Arial"/>
          <w:b/>
        </w:rPr>
      </w:pPr>
    </w:p>
    <w:p w:rsidR="0070786A" w:rsidRDefault="0070786A" w:rsidP="00992CDA">
      <w:pPr>
        <w:rPr>
          <w:rFonts w:ascii="Arial" w:hAnsi="Arial" w:cs="Arial"/>
          <w:b/>
        </w:rPr>
      </w:pPr>
      <w:r w:rsidRPr="0070786A">
        <w:rPr>
          <w:rFonts w:ascii="Arial" w:hAnsi="Arial" w:cs="Arial"/>
          <w:b/>
        </w:rPr>
        <w:t xml:space="preserve">Reflection Questions: </w:t>
      </w:r>
    </w:p>
    <w:p w:rsidR="0070786A" w:rsidRPr="0070786A" w:rsidRDefault="0070786A" w:rsidP="00992CDA">
      <w:pPr>
        <w:rPr>
          <w:rFonts w:ascii="Arial" w:hAnsi="Arial" w:cs="Arial"/>
          <w:b/>
        </w:rPr>
      </w:pPr>
    </w:p>
    <w:p w:rsidR="0070786A" w:rsidRPr="0070786A" w:rsidRDefault="0070786A" w:rsidP="00992CDA">
      <w:pPr>
        <w:pStyle w:val="ListParagraph"/>
        <w:numPr>
          <w:ilvl w:val="0"/>
          <w:numId w:val="31"/>
        </w:numPr>
        <w:jc w:val="left"/>
      </w:pPr>
      <w:r w:rsidRPr="0070786A">
        <w:t xml:space="preserve">Discuss what the website suggests about the identity, values and concerns of the institution, group or individuals who produce the website.  </w:t>
      </w:r>
    </w:p>
    <w:p w:rsidR="0070786A" w:rsidRDefault="0070786A" w:rsidP="00992CDA">
      <w:pPr>
        <w:rPr>
          <w:rFonts w:ascii="Arial" w:hAnsi="Arial" w:cs="Arial"/>
        </w:rPr>
      </w:pPr>
    </w:p>
    <w:p w:rsidR="0070786A" w:rsidRDefault="0070786A" w:rsidP="00992CDA">
      <w:pPr>
        <w:pStyle w:val="ListParagraph"/>
        <w:numPr>
          <w:ilvl w:val="0"/>
          <w:numId w:val="31"/>
        </w:numPr>
        <w:jc w:val="left"/>
      </w:pPr>
      <w:r w:rsidRPr="0070786A">
        <w:t>Discuss the visual, graphic, sound and text elements of its composition.</w:t>
      </w:r>
      <w:r w:rsidR="00E37E62">
        <w:t xml:space="preserve"> Does the website reflect on itself as a form of mediation?</w:t>
      </w:r>
    </w:p>
    <w:p w:rsidR="0070786A" w:rsidRPr="0070786A" w:rsidRDefault="0070786A" w:rsidP="00992CDA">
      <w:pPr>
        <w:pStyle w:val="ListParagraph"/>
        <w:numPr>
          <w:ilvl w:val="0"/>
          <w:numId w:val="0"/>
        </w:numPr>
        <w:ind w:left="720"/>
        <w:jc w:val="left"/>
      </w:pPr>
    </w:p>
    <w:p w:rsidR="0070786A" w:rsidRPr="0070786A" w:rsidRDefault="0070786A" w:rsidP="00992CDA">
      <w:pPr>
        <w:pStyle w:val="ListParagraph"/>
        <w:numPr>
          <w:ilvl w:val="0"/>
          <w:numId w:val="31"/>
        </w:numPr>
        <w:jc w:val="left"/>
      </w:pPr>
      <w:r w:rsidRPr="0070786A">
        <w:t>Consider whether the website functions primarily as a source of information about an embodied religious community or practice, or as a center of independent religious community and practice.</w:t>
      </w:r>
    </w:p>
    <w:p w:rsidR="0070786A" w:rsidRDefault="0070786A" w:rsidP="00992CDA">
      <w:pPr>
        <w:rPr>
          <w:rFonts w:ascii="Arial" w:hAnsi="Arial" w:cs="Arial"/>
        </w:rPr>
      </w:pPr>
    </w:p>
    <w:p w:rsidR="0070786A" w:rsidRPr="0070786A" w:rsidRDefault="0070786A" w:rsidP="00992CDA">
      <w:pPr>
        <w:pStyle w:val="ListParagraph"/>
        <w:numPr>
          <w:ilvl w:val="0"/>
          <w:numId w:val="31"/>
        </w:numPr>
        <w:jc w:val="left"/>
      </w:pPr>
      <w:r w:rsidRPr="0070786A">
        <w:t>What source(s) of authority undergird the religious claims made by the website?</w:t>
      </w:r>
    </w:p>
    <w:p w:rsidR="0070786A" w:rsidRDefault="0070786A" w:rsidP="00992CDA">
      <w:pPr>
        <w:rPr>
          <w:rFonts w:ascii="Arial" w:hAnsi="Arial" w:cs="Arial"/>
        </w:rPr>
      </w:pPr>
    </w:p>
    <w:p w:rsidR="0070786A" w:rsidRDefault="0070786A" w:rsidP="00992CDA">
      <w:pPr>
        <w:rPr>
          <w:rFonts w:ascii="Arial" w:hAnsi="Arial" w:cs="Arial"/>
        </w:rPr>
      </w:pPr>
      <w:r w:rsidRPr="0070786A">
        <w:rPr>
          <w:rFonts w:ascii="Arial" w:hAnsi="Arial" w:cs="Arial"/>
          <w:b/>
        </w:rPr>
        <w:t>Assignment Two</w:t>
      </w:r>
      <w:r w:rsidRPr="0070786A">
        <w:rPr>
          <w:rFonts w:ascii="Arial" w:hAnsi="Arial" w:cs="Arial"/>
        </w:rPr>
        <w:t xml:space="preserve">: We will </w:t>
      </w:r>
      <w:r w:rsidR="0055011B">
        <w:rPr>
          <w:rFonts w:ascii="Arial" w:hAnsi="Arial" w:cs="Arial"/>
        </w:rPr>
        <w:t xml:space="preserve">continue the discussion in </w:t>
      </w:r>
      <w:r w:rsidR="00B422B7">
        <w:rPr>
          <w:rFonts w:ascii="Arial" w:hAnsi="Arial" w:cs="Arial"/>
        </w:rPr>
        <w:t xml:space="preserve">a </w:t>
      </w:r>
      <w:r w:rsidR="00FD53AA">
        <w:rPr>
          <w:rFonts w:ascii="Arial" w:hAnsi="Arial" w:cs="Arial"/>
          <w:i/>
        </w:rPr>
        <w:t>Google Hangout</w:t>
      </w:r>
      <w:r w:rsidRPr="0070786A">
        <w:rPr>
          <w:rFonts w:ascii="Arial" w:hAnsi="Arial" w:cs="Arial"/>
        </w:rPr>
        <w:t xml:space="preserve"> session this week. </w:t>
      </w:r>
      <w:r w:rsidR="00E45C5D">
        <w:rPr>
          <w:rFonts w:ascii="Arial" w:hAnsi="Arial" w:cs="Arial"/>
        </w:rPr>
        <w:t xml:space="preserve">Richard O’Connell will </w:t>
      </w:r>
      <w:proofErr w:type="spellStart"/>
      <w:r w:rsidR="00E45C5D">
        <w:rPr>
          <w:rFonts w:ascii="Arial" w:hAnsi="Arial" w:cs="Arial"/>
        </w:rPr>
        <w:t>lauch</w:t>
      </w:r>
      <w:proofErr w:type="spellEnd"/>
      <w:r w:rsidR="00E45C5D">
        <w:rPr>
          <w:rFonts w:ascii="Arial" w:hAnsi="Arial" w:cs="Arial"/>
        </w:rPr>
        <w:t xml:space="preserve"> the hangout. </w:t>
      </w:r>
      <w:bookmarkStart w:id="0" w:name="_GoBack"/>
      <w:bookmarkEnd w:id="0"/>
      <w:r w:rsidRPr="0070786A">
        <w:rPr>
          <w:rFonts w:ascii="Arial" w:hAnsi="Arial" w:cs="Arial"/>
        </w:rPr>
        <w:t>Be sure to be available to log on</w:t>
      </w:r>
      <w:r w:rsidR="00B520A4">
        <w:rPr>
          <w:rFonts w:ascii="Arial" w:hAnsi="Arial" w:cs="Arial"/>
        </w:rPr>
        <w:t xml:space="preserve"> or call in</w:t>
      </w:r>
      <w:r w:rsidRPr="0070786A">
        <w:rPr>
          <w:rFonts w:ascii="Arial" w:hAnsi="Arial" w:cs="Arial"/>
        </w:rPr>
        <w:t xml:space="preserve"> at the appropriate time. Before your </w:t>
      </w:r>
      <w:r w:rsidR="00FD53AA">
        <w:rPr>
          <w:rFonts w:ascii="Arial" w:hAnsi="Arial" w:cs="Arial"/>
          <w:i/>
        </w:rPr>
        <w:t>Google Hangout</w:t>
      </w:r>
      <w:r w:rsidR="0055011B">
        <w:rPr>
          <w:rFonts w:ascii="Arial" w:hAnsi="Arial" w:cs="Arial"/>
        </w:rPr>
        <w:t xml:space="preserve"> discussion, read your </w:t>
      </w:r>
      <w:r w:rsidR="00FD53AA">
        <w:rPr>
          <w:rFonts w:ascii="Arial" w:hAnsi="Arial" w:cs="Arial"/>
          <w:i/>
        </w:rPr>
        <w:t>Google Hangout</w:t>
      </w:r>
      <w:r w:rsidRPr="0070786A">
        <w:rPr>
          <w:rFonts w:ascii="Arial" w:hAnsi="Arial" w:cs="Arial"/>
        </w:rPr>
        <w:t xml:space="preserve"> colleagues’ descriptions of their websites which were posted on the </w:t>
      </w:r>
      <w:r w:rsidR="000820F6">
        <w:rPr>
          <w:rFonts w:ascii="Arial" w:hAnsi="Arial" w:cs="Arial"/>
          <w:i/>
        </w:rPr>
        <w:t>Canvas</w:t>
      </w:r>
      <w:r w:rsidRPr="0070786A">
        <w:rPr>
          <w:rFonts w:ascii="Arial" w:hAnsi="Arial" w:cs="Arial"/>
        </w:rPr>
        <w:t xml:space="preserve"> site. </w:t>
      </w:r>
    </w:p>
    <w:p w:rsidR="003C60E0" w:rsidRPr="00707628" w:rsidRDefault="003C60E0" w:rsidP="00992CDA">
      <w:pPr>
        <w:rPr>
          <w:rFonts w:ascii="Arial" w:hAnsi="Arial" w:cs="Arial"/>
        </w:rPr>
      </w:pPr>
    </w:p>
    <w:p w:rsidR="00636630" w:rsidRDefault="00636630">
      <w:pPr>
        <w:spacing w:after="200" w:line="276" w:lineRule="auto"/>
        <w:rPr>
          <w:rFonts w:ascii="Arial" w:hAnsi="Arial" w:cs="Arial"/>
          <w:b/>
          <w:sz w:val="28"/>
          <w:szCs w:val="28"/>
        </w:rPr>
      </w:pPr>
      <w:r>
        <w:rPr>
          <w:rFonts w:ascii="Arial" w:hAnsi="Arial" w:cs="Arial"/>
          <w:b/>
          <w:sz w:val="28"/>
          <w:szCs w:val="28"/>
        </w:rPr>
        <w:br w:type="page"/>
      </w:r>
    </w:p>
    <w:p w:rsidR="003C54E7" w:rsidRPr="00707628" w:rsidRDefault="003C54E7" w:rsidP="003C54E7">
      <w:pPr>
        <w:rPr>
          <w:rFonts w:ascii="Arial" w:hAnsi="Arial" w:cs="Arial"/>
        </w:rPr>
      </w:pPr>
      <w:r>
        <w:rPr>
          <w:rFonts w:ascii="Arial" w:hAnsi="Arial" w:cs="Arial"/>
          <w:b/>
          <w:sz w:val="28"/>
          <w:szCs w:val="28"/>
        </w:rPr>
        <w:lastRenderedPageBreak/>
        <w:t>Week Seven</w:t>
      </w:r>
      <w:r w:rsidRPr="001C2908">
        <w:rPr>
          <w:rFonts w:ascii="Arial" w:hAnsi="Arial" w:cs="Arial"/>
          <w:b/>
          <w:sz w:val="28"/>
          <w:szCs w:val="28"/>
        </w:rPr>
        <w:t>:</w:t>
      </w:r>
      <w:r w:rsidR="009B079A">
        <w:rPr>
          <w:rFonts w:ascii="Arial" w:hAnsi="Arial" w:cs="Arial"/>
          <w:b/>
          <w:sz w:val="28"/>
          <w:szCs w:val="28"/>
        </w:rPr>
        <w:t xml:space="preserve"> July 28 – Aug 2</w:t>
      </w:r>
      <w:r w:rsidRPr="00707628">
        <w:rPr>
          <w:rFonts w:ascii="Arial" w:hAnsi="Arial" w:cs="Arial"/>
        </w:rPr>
        <w:t>, Additional Reading Discussion</w:t>
      </w:r>
    </w:p>
    <w:p w:rsidR="003C54E7" w:rsidRDefault="00226FDF" w:rsidP="003C54E7">
      <w:pPr>
        <w:rPr>
          <w:rFonts w:ascii="Arial" w:hAnsi="Arial" w:cs="Arial"/>
        </w:rPr>
      </w:pPr>
      <w:r>
        <w:rPr>
          <w:rFonts w:ascii="Arial" w:hAnsi="Arial" w:cs="Arial"/>
        </w:rPr>
        <w:t xml:space="preserve">This week your </w:t>
      </w:r>
      <w:r w:rsidR="003C54E7">
        <w:rPr>
          <w:rFonts w:ascii="Arial" w:hAnsi="Arial" w:cs="Arial"/>
        </w:rPr>
        <w:t xml:space="preserve">Reading Group </w:t>
      </w:r>
      <w:r>
        <w:rPr>
          <w:rFonts w:ascii="Arial" w:hAnsi="Arial" w:cs="Arial"/>
        </w:rPr>
        <w:t xml:space="preserve">(which </w:t>
      </w:r>
      <w:r w:rsidR="003C54E7">
        <w:rPr>
          <w:rFonts w:ascii="Arial" w:hAnsi="Arial" w:cs="Arial"/>
        </w:rPr>
        <w:t>you signed up f</w:t>
      </w:r>
      <w:r>
        <w:rPr>
          <w:rFonts w:ascii="Arial" w:hAnsi="Arial" w:cs="Arial"/>
        </w:rPr>
        <w:t xml:space="preserve">or at the beginning of the term) will discuss </w:t>
      </w:r>
      <w:r w:rsidR="003C54E7">
        <w:rPr>
          <w:rFonts w:ascii="Arial" w:hAnsi="Arial" w:cs="Arial"/>
        </w:rPr>
        <w:t>the book you selected on Canvas and preparing an 800-1,2</w:t>
      </w:r>
      <w:r>
        <w:rPr>
          <w:rFonts w:ascii="Arial" w:hAnsi="Arial" w:cs="Arial"/>
        </w:rPr>
        <w:t>00 word Reading Report</w:t>
      </w:r>
      <w:r w:rsidR="003C54E7">
        <w:rPr>
          <w:rFonts w:ascii="Arial" w:hAnsi="Arial" w:cs="Arial"/>
        </w:rPr>
        <w:t xml:space="preserve"> to introduce the rest of the class to your book. </w:t>
      </w:r>
      <w:r w:rsidR="006E0531">
        <w:rPr>
          <w:rFonts w:ascii="Arial" w:hAnsi="Arial" w:cs="Arial"/>
        </w:rPr>
        <w:t xml:space="preserve">You will be working on your own so you will need to organize the discussion and planning among yourselves. </w:t>
      </w:r>
    </w:p>
    <w:p w:rsidR="00542C04" w:rsidRDefault="00542C04" w:rsidP="003C54E7">
      <w:pPr>
        <w:rPr>
          <w:rFonts w:ascii="Arial" w:hAnsi="Arial" w:cs="Arial"/>
        </w:rPr>
      </w:pPr>
    </w:p>
    <w:p w:rsidR="003C54E7" w:rsidRPr="00707628" w:rsidRDefault="003C54E7" w:rsidP="003C54E7">
      <w:pPr>
        <w:rPr>
          <w:rFonts w:ascii="Arial" w:hAnsi="Arial" w:cs="Arial"/>
        </w:rPr>
      </w:pPr>
      <w:r w:rsidRPr="00A37DC0">
        <w:rPr>
          <w:rFonts w:ascii="Arial" w:hAnsi="Arial" w:cs="Arial"/>
          <w:b/>
        </w:rPr>
        <w:t>Assignment One</w:t>
      </w:r>
      <w:r w:rsidRPr="00707628">
        <w:rPr>
          <w:rFonts w:ascii="Arial" w:hAnsi="Arial" w:cs="Arial"/>
        </w:rPr>
        <w:t>:</w:t>
      </w:r>
      <w:r>
        <w:rPr>
          <w:rFonts w:ascii="Arial" w:hAnsi="Arial" w:cs="Arial"/>
        </w:rPr>
        <w:t xml:space="preserve"> </w:t>
      </w:r>
      <w:r w:rsidRPr="00E90C0D">
        <w:rPr>
          <w:rFonts w:ascii="Arial" w:hAnsi="Arial" w:cs="Arial"/>
        </w:rPr>
        <w:t xml:space="preserve">Log on, or call in, for </w:t>
      </w:r>
      <w:r w:rsidR="00E7541D">
        <w:rPr>
          <w:rFonts w:ascii="Arial" w:hAnsi="Arial" w:cs="Arial"/>
        </w:rPr>
        <w:t>your group</w:t>
      </w:r>
      <w:r w:rsidR="00FD53AA">
        <w:rPr>
          <w:rFonts w:ascii="Arial" w:hAnsi="Arial" w:cs="Arial"/>
        </w:rPr>
        <w:t>’</w:t>
      </w:r>
      <w:r w:rsidR="00E7541D">
        <w:rPr>
          <w:rFonts w:ascii="Arial" w:hAnsi="Arial" w:cs="Arial"/>
        </w:rPr>
        <w:t xml:space="preserve">s </w:t>
      </w:r>
      <w:r w:rsidRPr="00E90C0D">
        <w:rPr>
          <w:rFonts w:ascii="Arial" w:hAnsi="Arial" w:cs="Arial"/>
        </w:rPr>
        <w:t xml:space="preserve">the </w:t>
      </w:r>
      <w:r w:rsidR="00FD53AA">
        <w:rPr>
          <w:rFonts w:ascii="Arial" w:hAnsi="Arial" w:cs="Arial"/>
          <w:i/>
        </w:rPr>
        <w:t>Google Hangout</w:t>
      </w:r>
      <w:r w:rsidRPr="00E90C0D">
        <w:rPr>
          <w:rFonts w:ascii="Arial" w:hAnsi="Arial" w:cs="Arial"/>
        </w:rPr>
        <w:t xml:space="preserve"> group discussion </w:t>
      </w:r>
      <w:r>
        <w:rPr>
          <w:rFonts w:ascii="Arial" w:hAnsi="Arial" w:cs="Arial"/>
        </w:rPr>
        <w:t>of your book. The discussion will focus on the general questions listed hear along with the reflection question below:</w:t>
      </w:r>
    </w:p>
    <w:p w:rsidR="003C54E7" w:rsidRPr="00707628" w:rsidRDefault="003C54E7" w:rsidP="003C54E7">
      <w:pPr>
        <w:rPr>
          <w:rFonts w:ascii="Arial" w:hAnsi="Arial" w:cs="Arial"/>
        </w:rPr>
      </w:pPr>
    </w:p>
    <w:p w:rsidR="00FD53AA" w:rsidRDefault="003C54E7" w:rsidP="003C54E7">
      <w:pPr>
        <w:pStyle w:val="List"/>
        <w:numPr>
          <w:ilvl w:val="0"/>
          <w:numId w:val="37"/>
        </w:numPr>
        <w:rPr>
          <w:rFonts w:ascii="Arial" w:hAnsi="Arial" w:cs="Arial"/>
        </w:rPr>
      </w:pPr>
      <w:r>
        <w:rPr>
          <w:rFonts w:ascii="Arial" w:hAnsi="Arial" w:cs="Arial"/>
        </w:rPr>
        <w:t>To who</w:t>
      </w:r>
      <w:r w:rsidR="00FD53AA">
        <w:rPr>
          <w:rFonts w:ascii="Arial" w:hAnsi="Arial" w:cs="Arial"/>
        </w:rPr>
        <w:t>m</w:t>
      </w:r>
      <w:r>
        <w:rPr>
          <w:rFonts w:ascii="Arial" w:hAnsi="Arial" w:cs="Arial"/>
        </w:rPr>
        <w:t xml:space="preserve"> is the author</w:t>
      </w:r>
      <w:r w:rsidRPr="00463B55">
        <w:rPr>
          <w:rFonts w:ascii="Arial" w:hAnsi="Arial" w:cs="Arial"/>
        </w:rPr>
        <w:t xml:space="preserve"> writing and what are her/his central concerns?</w:t>
      </w:r>
      <w:r w:rsidR="00E7541D">
        <w:rPr>
          <w:rFonts w:ascii="Arial" w:hAnsi="Arial" w:cs="Arial"/>
        </w:rPr>
        <w:t xml:space="preserve"> </w:t>
      </w:r>
    </w:p>
    <w:p w:rsidR="003C54E7" w:rsidRDefault="00E7541D" w:rsidP="003C54E7">
      <w:pPr>
        <w:pStyle w:val="List"/>
        <w:numPr>
          <w:ilvl w:val="0"/>
          <w:numId w:val="37"/>
        </w:numPr>
        <w:rPr>
          <w:rFonts w:ascii="Arial" w:hAnsi="Arial" w:cs="Arial"/>
        </w:rPr>
      </w:pPr>
      <w:r>
        <w:rPr>
          <w:rFonts w:ascii="Arial" w:hAnsi="Arial" w:cs="Arial"/>
        </w:rPr>
        <w:t>What do you know or discern about the authors religious identity and/or theological perspective? Is this overtly identified? If not, where do you find evidence of it?</w:t>
      </w:r>
    </w:p>
    <w:p w:rsidR="00FD53AA" w:rsidRDefault="003C54E7" w:rsidP="00FD53AA">
      <w:pPr>
        <w:pStyle w:val="List"/>
        <w:numPr>
          <w:ilvl w:val="0"/>
          <w:numId w:val="37"/>
        </w:numPr>
        <w:rPr>
          <w:rFonts w:ascii="Arial" w:hAnsi="Arial" w:cs="Arial"/>
        </w:rPr>
      </w:pPr>
      <w:r>
        <w:rPr>
          <w:rFonts w:ascii="Arial" w:hAnsi="Arial" w:cs="Arial"/>
        </w:rPr>
        <w:t>What is the thesis or main argument of this author?</w:t>
      </w:r>
    </w:p>
    <w:p w:rsidR="00FD53AA" w:rsidRDefault="003C54E7" w:rsidP="00FD53AA">
      <w:pPr>
        <w:pStyle w:val="List"/>
        <w:numPr>
          <w:ilvl w:val="0"/>
          <w:numId w:val="37"/>
        </w:numPr>
        <w:rPr>
          <w:rFonts w:ascii="Arial" w:hAnsi="Arial" w:cs="Arial"/>
        </w:rPr>
      </w:pPr>
      <w:r w:rsidRPr="00FD53AA">
        <w:rPr>
          <w:rFonts w:ascii="Arial" w:hAnsi="Arial" w:cs="Arial"/>
        </w:rPr>
        <w:t>What understanding of religion informs this book? How does the book help us understand the connections between religion and media?</w:t>
      </w:r>
    </w:p>
    <w:p w:rsidR="00FD53AA" w:rsidRDefault="003C54E7" w:rsidP="00FD53AA">
      <w:pPr>
        <w:pStyle w:val="List"/>
        <w:numPr>
          <w:ilvl w:val="0"/>
          <w:numId w:val="37"/>
        </w:numPr>
        <w:rPr>
          <w:rFonts w:ascii="Arial" w:hAnsi="Arial" w:cs="Arial"/>
        </w:rPr>
      </w:pPr>
      <w:r w:rsidRPr="00FD53AA">
        <w:rPr>
          <w:rFonts w:ascii="Arial" w:hAnsi="Arial" w:cs="Arial"/>
        </w:rPr>
        <w:t>What does the author want us to do (if anything), and what do you see that keeps us from doing it?</w:t>
      </w:r>
    </w:p>
    <w:p w:rsidR="003C54E7" w:rsidRPr="00FD53AA" w:rsidRDefault="003C54E7" w:rsidP="00FD53AA">
      <w:pPr>
        <w:pStyle w:val="List"/>
        <w:numPr>
          <w:ilvl w:val="0"/>
          <w:numId w:val="37"/>
        </w:numPr>
        <w:rPr>
          <w:rFonts w:ascii="Arial" w:hAnsi="Arial" w:cs="Arial"/>
        </w:rPr>
      </w:pPr>
      <w:r w:rsidRPr="00FD53AA">
        <w:rPr>
          <w:rFonts w:ascii="Arial" w:hAnsi="Arial" w:cs="Arial"/>
        </w:rPr>
        <w:t xml:space="preserve">At the end of the session we will take some time to make assignments to prepare the Reading Report due the following week. </w:t>
      </w:r>
    </w:p>
    <w:p w:rsidR="003C54E7" w:rsidRPr="00463B55" w:rsidRDefault="003C54E7" w:rsidP="003C54E7">
      <w:pPr>
        <w:pStyle w:val="List"/>
        <w:ind w:left="1440" w:hanging="720"/>
        <w:rPr>
          <w:rFonts w:ascii="Arial" w:hAnsi="Arial" w:cs="Arial"/>
        </w:rPr>
      </w:pPr>
    </w:p>
    <w:p w:rsidR="003C54E7" w:rsidRDefault="003C54E7" w:rsidP="003C54E7">
      <w:pPr>
        <w:rPr>
          <w:rFonts w:ascii="Arial" w:hAnsi="Arial" w:cs="Arial"/>
        </w:rPr>
      </w:pPr>
    </w:p>
    <w:p w:rsidR="006E0531" w:rsidRDefault="003C54E7" w:rsidP="003C54E7">
      <w:pPr>
        <w:pStyle w:val="BodyText"/>
        <w:rPr>
          <w:rFonts w:ascii="Arial" w:hAnsi="Arial" w:cs="Arial"/>
        </w:rPr>
      </w:pPr>
      <w:r>
        <w:rPr>
          <w:rFonts w:ascii="Arial" w:hAnsi="Arial" w:cs="Arial"/>
          <w:b/>
        </w:rPr>
        <w:t xml:space="preserve">Assignment </w:t>
      </w:r>
      <w:r w:rsidR="00226FDF">
        <w:rPr>
          <w:rFonts w:ascii="Arial" w:hAnsi="Arial" w:cs="Arial"/>
          <w:b/>
        </w:rPr>
        <w:t>Two</w:t>
      </w:r>
      <w:r w:rsidRPr="00A37DC0">
        <w:rPr>
          <w:rFonts w:ascii="Arial" w:hAnsi="Arial" w:cs="Arial"/>
          <w:b/>
        </w:rPr>
        <w:t>:</w:t>
      </w:r>
      <w:r>
        <w:rPr>
          <w:rFonts w:ascii="Arial" w:hAnsi="Arial" w:cs="Arial"/>
        </w:rPr>
        <w:t xml:space="preserve">  With the others who read and discussed your additional reading book, prepare an 800 - 1,2</w:t>
      </w:r>
      <w:r w:rsidRPr="00707628">
        <w:rPr>
          <w:rFonts w:ascii="Arial" w:hAnsi="Arial" w:cs="Arial"/>
        </w:rPr>
        <w:t>00 word Reading Review</w:t>
      </w:r>
      <w:r>
        <w:rPr>
          <w:rFonts w:ascii="Arial" w:hAnsi="Arial" w:cs="Arial"/>
        </w:rPr>
        <w:t xml:space="preserve"> that introduces the book to your classmates. </w:t>
      </w:r>
      <w:r w:rsidR="006E0531">
        <w:rPr>
          <w:rFonts w:ascii="Arial" w:hAnsi="Arial" w:cs="Arial"/>
        </w:rPr>
        <w:t xml:space="preserve">Groups have generally found a coedited </w:t>
      </w:r>
      <w:r w:rsidR="006E0531" w:rsidRPr="006E0531">
        <w:rPr>
          <w:rFonts w:ascii="Arial" w:hAnsi="Arial" w:cs="Arial"/>
          <w:i/>
        </w:rPr>
        <w:t>Google Doc</w:t>
      </w:r>
      <w:r w:rsidR="006E0531">
        <w:rPr>
          <w:rFonts w:ascii="Arial" w:hAnsi="Arial" w:cs="Arial"/>
        </w:rPr>
        <w:t xml:space="preserve"> the most helpful way to work on this. Some groups have set up a</w:t>
      </w:r>
      <w:r w:rsidR="006E0531" w:rsidRPr="006E0531">
        <w:rPr>
          <w:rFonts w:ascii="Arial" w:hAnsi="Arial" w:cs="Arial"/>
          <w:i/>
        </w:rPr>
        <w:t xml:space="preserve"> Google Doc </w:t>
      </w:r>
      <w:r w:rsidR="006E0531">
        <w:rPr>
          <w:rFonts w:ascii="Arial" w:hAnsi="Arial" w:cs="Arial"/>
        </w:rPr>
        <w:t xml:space="preserve">and a second </w:t>
      </w:r>
      <w:r w:rsidR="006E0531" w:rsidRPr="006E0531">
        <w:rPr>
          <w:rFonts w:ascii="Arial" w:hAnsi="Arial" w:cs="Arial"/>
          <w:i/>
        </w:rPr>
        <w:t xml:space="preserve">Google </w:t>
      </w:r>
      <w:proofErr w:type="spellStart"/>
      <w:r w:rsidR="006E0531" w:rsidRPr="006E0531">
        <w:rPr>
          <w:rFonts w:ascii="Arial" w:hAnsi="Arial" w:cs="Arial"/>
          <w:i/>
        </w:rPr>
        <w:t>Hanout</w:t>
      </w:r>
      <w:proofErr w:type="spellEnd"/>
      <w:r w:rsidR="006E0531">
        <w:rPr>
          <w:rFonts w:ascii="Arial" w:hAnsi="Arial" w:cs="Arial"/>
        </w:rPr>
        <w:t xml:space="preserve"> so they can simultaneously discuss, compose, and edit. </w:t>
      </w:r>
    </w:p>
    <w:p w:rsidR="003C54E7" w:rsidRDefault="003C54E7" w:rsidP="003C54E7">
      <w:pPr>
        <w:pStyle w:val="BodyText"/>
        <w:rPr>
          <w:rFonts w:ascii="Arial" w:hAnsi="Arial" w:cs="Arial"/>
        </w:rPr>
      </w:pPr>
      <w:r>
        <w:rPr>
          <w:rFonts w:ascii="Arial" w:hAnsi="Arial" w:cs="Arial"/>
        </w:rPr>
        <w:t>T</w:t>
      </w:r>
      <w:r w:rsidRPr="00463B55">
        <w:rPr>
          <w:rFonts w:ascii="Arial" w:hAnsi="Arial" w:cs="Arial"/>
        </w:rPr>
        <w:t xml:space="preserve">he goal of the </w:t>
      </w:r>
      <w:r>
        <w:rPr>
          <w:rFonts w:ascii="Arial" w:hAnsi="Arial" w:cs="Arial"/>
        </w:rPr>
        <w:t>review is</w:t>
      </w:r>
      <w:r w:rsidRPr="00463B55">
        <w:rPr>
          <w:rFonts w:ascii="Arial" w:hAnsi="Arial" w:cs="Arial"/>
        </w:rPr>
        <w:t xml:space="preserve"> to embody some core elements of the book’s theory in such a way that those who have not read the book can understand engage the author’s basic ideas. This should </w:t>
      </w:r>
      <w:r w:rsidRPr="00463B55">
        <w:rPr>
          <w:rFonts w:ascii="Arial" w:hAnsi="Arial" w:cs="Arial"/>
          <w:i/>
        </w:rPr>
        <w:t>not</w:t>
      </w:r>
      <w:r w:rsidRPr="00463B55">
        <w:rPr>
          <w:rFonts w:ascii="Arial" w:hAnsi="Arial" w:cs="Arial"/>
        </w:rPr>
        <w:t xml:space="preserve"> be a summary of the entire content of the book, but rather a</w:t>
      </w:r>
      <w:r>
        <w:rPr>
          <w:rFonts w:ascii="Arial" w:hAnsi="Arial" w:cs="Arial"/>
        </w:rPr>
        <w:t xml:space="preserve">n introduction to, and reflection on, </w:t>
      </w:r>
      <w:r w:rsidRPr="00463B55">
        <w:rPr>
          <w:rFonts w:ascii="Arial" w:hAnsi="Arial" w:cs="Arial"/>
        </w:rPr>
        <w:t xml:space="preserve">the </w:t>
      </w:r>
      <w:r>
        <w:rPr>
          <w:rFonts w:ascii="Arial" w:hAnsi="Arial" w:cs="Arial"/>
        </w:rPr>
        <w:t xml:space="preserve">author’s </w:t>
      </w:r>
      <w:r w:rsidRPr="00463B55">
        <w:rPr>
          <w:rFonts w:ascii="Arial" w:hAnsi="Arial" w:cs="Arial"/>
        </w:rPr>
        <w:t xml:space="preserve">most central ideas.  </w:t>
      </w:r>
    </w:p>
    <w:p w:rsidR="003C54E7" w:rsidRDefault="003C54E7" w:rsidP="003C54E7">
      <w:pPr>
        <w:pStyle w:val="BodyText"/>
        <w:rPr>
          <w:rFonts w:ascii="Arial" w:hAnsi="Arial" w:cs="Arial"/>
        </w:rPr>
      </w:pPr>
      <w:r>
        <w:rPr>
          <w:rFonts w:ascii="Arial" w:hAnsi="Arial" w:cs="Arial"/>
        </w:rPr>
        <w:t>The reading review should include the following four sections.  You are free to divide them up among you, but each person in the reading group should participate in some way in drafting, reviewing and assembling the document.</w:t>
      </w:r>
    </w:p>
    <w:p w:rsidR="003C54E7" w:rsidRDefault="003C54E7" w:rsidP="003C54E7">
      <w:pPr>
        <w:pStyle w:val="BodyText"/>
        <w:numPr>
          <w:ilvl w:val="0"/>
          <w:numId w:val="43"/>
        </w:numPr>
        <w:rPr>
          <w:rFonts w:ascii="Arial" w:hAnsi="Arial" w:cs="Arial"/>
        </w:rPr>
      </w:pPr>
      <w:r>
        <w:rPr>
          <w:rFonts w:ascii="Arial" w:hAnsi="Arial" w:cs="Arial"/>
        </w:rPr>
        <w:t>B</w:t>
      </w:r>
      <w:r w:rsidRPr="00F94179">
        <w:rPr>
          <w:rFonts w:ascii="Arial" w:hAnsi="Arial" w:cs="Arial"/>
        </w:rPr>
        <w:t xml:space="preserve">riefly summarize the thesis and key arguments of book </w:t>
      </w:r>
      <w:r>
        <w:rPr>
          <w:rFonts w:ascii="Arial" w:hAnsi="Arial" w:cs="Arial"/>
        </w:rPr>
        <w:t>about the relationships of media, religion and culture.</w:t>
      </w:r>
    </w:p>
    <w:p w:rsidR="003C54E7" w:rsidRDefault="003C54E7" w:rsidP="003C54E7">
      <w:pPr>
        <w:pStyle w:val="BodyText"/>
        <w:numPr>
          <w:ilvl w:val="0"/>
          <w:numId w:val="43"/>
        </w:numPr>
        <w:rPr>
          <w:rFonts w:ascii="Arial" w:hAnsi="Arial" w:cs="Arial"/>
        </w:rPr>
      </w:pPr>
      <w:r>
        <w:rPr>
          <w:rFonts w:ascii="Arial" w:hAnsi="Arial" w:cs="Arial"/>
        </w:rPr>
        <w:t>Discuss</w:t>
      </w:r>
      <w:r w:rsidRPr="00F94179">
        <w:rPr>
          <w:rFonts w:ascii="Arial" w:hAnsi="Arial" w:cs="Arial"/>
        </w:rPr>
        <w:t xml:space="preserve"> one key v</w:t>
      </w:r>
      <w:r>
        <w:rPr>
          <w:rFonts w:ascii="Arial" w:hAnsi="Arial" w:cs="Arial"/>
        </w:rPr>
        <w:t>ibrant example from the book to demonstrate</w:t>
      </w:r>
      <w:r w:rsidRPr="00F94179">
        <w:rPr>
          <w:rFonts w:ascii="Arial" w:hAnsi="Arial" w:cs="Arial"/>
        </w:rPr>
        <w:t xml:space="preserve"> how the book contributes to our understanding of media, religion and culture</w:t>
      </w:r>
      <w:r>
        <w:rPr>
          <w:rFonts w:ascii="Arial" w:hAnsi="Arial" w:cs="Arial"/>
        </w:rPr>
        <w:t>.</w:t>
      </w:r>
    </w:p>
    <w:p w:rsidR="003C54E7" w:rsidRDefault="003C54E7" w:rsidP="003C54E7">
      <w:pPr>
        <w:pStyle w:val="BodyText"/>
        <w:numPr>
          <w:ilvl w:val="0"/>
          <w:numId w:val="43"/>
        </w:numPr>
        <w:rPr>
          <w:rFonts w:ascii="Arial" w:hAnsi="Arial" w:cs="Arial"/>
        </w:rPr>
      </w:pPr>
      <w:r>
        <w:rPr>
          <w:rFonts w:ascii="Arial" w:hAnsi="Arial" w:cs="Arial"/>
        </w:rPr>
        <w:t>Highlight two or three insights that emerged from your group’s discussion of the book.</w:t>
      </w:r>
    </w:p>
    <w:p w:rsidR="003C54E7" w:rsidRPr="003C3AC0" w:rsidRDefault="003C54E7" w:rsidP="003C54E7">
      <w:pPr>
        <w:pStyle w:val="BodyText"/>
        <w:numPr>
          <w:ilvl w:val="0"/>
          <w:numId w:val="43"/>
        </w:numPr>
        <w:rPr>
          <w:rFonts w:ascii="Arial" w:hAnsi="Arial" w:cs="Arial"/>
        </w:rPr>
      </w:pPr>
      <w:r w:rsidRPr="003C3AC0">
        <w:rPr>
          <w:rFonts w:ascii="Arial" w:hAnsi="Arial" w:cs="Arial"/>
        </w:rPr>
        <w:lastRenderedPageBreak/>
        <w:t xml:space="preserve">Who will find this book useful, and how might they use this information? How might these understanding inform the practice of ministry, social change or teaching? </w:t>
      </w:r>
    </w:p>
    <w:p w:rsidR="003C54E7" w:rsidRPr="002B23B8" w:rsidRDefault="002B23B8" w:rsidP="003C54E7">
      <w:pPr>
        <w:pStyle w:val="BodyText"/>
        <w:rPr>
          <w:rFonts w:ascii="Arial" w:hAnsi="Arial" w:cs="Arial"/>
        </w:rPr>
      </w:pPr>
      <w:r>
        <w:rPr>
          <w:rFonts w:ascii="Arial" w:hAnsi="Arial" w:cs="Arial"/>
          <w:b/>
        </w:rPr>
        <w:t xml:space="preserve">Due for posting: </w:t>
      </w:r>
      <w:r>
        <w:rPr>
          <w:rFonts w:ascii="Arial" w:hAnsi="Arial" w:cs="Arial"/>
        </w:rPr>
        <w:t>Wed of next week, August 6, 11:59 PM</w:t>
      </w:r>
    </w:p>
    <w:p w:rsidR="003C54E7" w:rsidRDefault="003C54E7" w:rsidP="003C54E7">
      <w:pPr>
        <w:rPr>
          <w:rFonts w:ascii="Arial" w:hAnsi="Arial" w:cs="Arial"/>
        </w:rPr>
      </w:pPr>
    </w:p>
    <w:p w:rsidR="00636630" w:rsidRDefault="00636630">
      <w:pPr>
        <w:spacing w:after="200" w:line="276" w:lineRule="auto"/>
        <w:rPr>
          <w:rFonts w:ascii="Arial" w:hAnsi="Arial" w:cs="Arial"/>
          <w:b/>
          <w:sz w:val="28"/>
          <w:szCs w:val="28"/>
        </w:rPr>
      </w:pPr>
      <w:r>
        <w:rPr>
          <w:rFonts w:ascii="Arial" w:hAnsi="Arial" w:cs="Arial"/>
          <w:b/>
          <w:sz w:val="28"/>
          <w:szCs w:val="28"/>
        </w:rPr>
        <w:br w:type="page"/>
      </w:r>
    </w:p>
    <w:p w:rsidR="003C54E7" w:rsidRDefault="003C54E7" w:rsidP="003C54E7">
      <w:pPr>
        <w:rPr>
          <w:rFonts w:ascii="Arial" w:hAnsi="Arial" w:cs="Arial"/>
          <w:b/>
          <w:sz w:val="28"/>
          <w:szCs w:val="28"/>
        </w:rPr>
      </w:pPr>
      <w:r w:rsidRPr="003C54E7">
        <w:rPr>
          <w:rFonts w:ascii="Arial" w:hAnsi="Arial" w:cs="Arial"/>
          <w:b/>
          <w:sz w:val="28"/>
          <w:szCs w:val="28"/>
        </w:rPr>
        <w:lastRenderedPageBreak/>
        <w:t xml:space="preserve">Week Eight, August 4 </w:t>
      </w:r>
      <w:r w:rsidR="00542C04">
        <w:rPr>
          <w:rFonts w:ascii="Arial" w:hAnsi="Arial" w:cs="Arial"/>
          <w:b/>
          <w:sz w:val="28"/>
          <w:szCs w:val="28"/>
        </w:rPr>
        <w:t>–</w:t>
      </w:r>
      <w:r w:rsidRPr="003C54E7">
        <w:rPr>
          <w:rFonts w:ascii="Arial" w:hAnsi="Arial" w:cs="Arial"/>
          <w:b/>
          <w:sz w:val="28"/>
          <w:szCs w:val="28"/>
        </w:rPr>
        <w:t xml:space="preserve"> 8</w:t>
      </w:r>
    </w:p>
    <w:p w:rsidR="00542C04" w:rsidRPr="003C54E7" w:rsidRDefault="00542C04" w:rsidP="003C54E7">
      <w:pPr>
        <w:rPr>
          <w:rFonts w:ascii="Arial" w:hAnsi="Arial" w:cs="Arial"/>
          <w:b/>
          <w:sz w:val="28"/>
          <w:szCs w:val="28"/>
        </w:rPr>
      </w:pPr>
    </w:p>
    <w:p w:rsidR="003C54E7" w:rsidRDefault="003C54E7" w:rsidP="003C54E7">
      <w:pPr>
        <w:rPr>
          <w:rFonts w:ascii="Arial" w:hAnsi="Arial" w:cs="Arial"/>
        </w:rPr>
      </w:pPr>
      <w:r w:rsidRPr="00013B7B">
        <w:rPr>
          <w:rFonts w:ascii="Arial" w:hAnsi="Arial" w:cs="Arial"/>
          <w:b/>
        </w:rPr>
        <w:t>Reminder</w:t>
      </w:r>
      <w:r>
        <w:rPr>
          <w:rFonts w:ascii="Arial" w:hAnsi="Arial" w:cs="Arial"/>
        </w:rPr>
        <w:t xml:space="preserve">:  </w:t>
      </w:r>
      <w:r>
        <w:rPr>
          <w:rFonts w:ascii="Arial" w:hAnsi="Arial" w:cs="Arial"/>
          <w:b/>
        </w:rPr>
        <w:t>B</w:t>
      </w:r>
      <w:r w:rsidRPr="00013B7B">
        <w:rPr>
          <w:rFonts w:ascii="Arial" w:hAnsi="Arial" w:cs="Arial"/>
          <w:b/>
        </w:rPr>
        <w:t xml:space="preserve">y </w:t>
      </w:r>
      <w:r>
        <w:rPr>
          <w:rFonts w:ascii="Arial" w:hAnsi="Arial" w:cs="Arial"/>
          <w:b/>
        </w:rPr>
        <w:t>11:59 PM</w:t>
      </w:r>
      <w:r w:rsidRPr="00013B7B">
        <w:rPr>
          <w:rFonts w:ascii="Arial" w:hAnsi="Arial" w:cs="Arial"/>
          <w:b/>
        </w:rPr>
        <w:t xml:space="preserve"> Wed</w:t>
      </w:r>
      <w:r>
        <w:rPr>
          <w:rFonts w:ascii="Arial" w:hAnsi="Arial" w:cs="Arial"/>
          <w:b/>
        </w:rPr>
        <w:t>,</w:t>
      </w:r>
      <w:r w:rsidRPr="00013B7B">
        <w:rPr>
          <w:rFonts w:ascii="Arial" w:hAnsi="Arial" w:cs="Arial"/>
          <w:b/>
        </w:rPr>
        <w:t xml:space="preserve"> </w:t>
      </w:r>
      <w:r w:rsidRPr="00B520A4">
        <w:rPr>
          <w:rFonts w:ascii="Arial" w:hAnsi="Arial" w:cs="Arial"/>
        </w:rPr>
        <w:t>complete the additional reading assignment by</w:t>
      </w:r>
      <w:r>
        <w:rPr>
          <w:rFonts w:ascii="Arial" w:hAnsi="Arial" w:cs="Arial"/>
          <w:b/>
        </w:rPr>
        <w:t xml:space="preserve"> </w:t>
      </w:r>
      <w:r>
        <w:rPr>
          <w:rFonts w:ascii="Arial" w:hAnsi="Arial" w:cs="Arial"/>
        </w:rPr>
        <w:t xml:space="preserve">posting your group’s </w:t>
      </w:r>
      <w:r w:rsidR="00226FDF">
        <w:rPr>
          <w:rFonts w:ascii="Arial" w:hAnsi="Arial" w:cs="Arial"/>
        </w:rPr>
        <w:t>750-1,000 word Reading Report</w:t>
      </w:r>
      <w:r w:rsidRPr="00707628">
        <w:rPr>
          <w:rFonts w:ascii="Arial" w:hAnsi="Arial" w:cs="Arial"/>
        </w:rPr>
        <w:t xml:space="preserve"> </w:t>
      </w:r>
      <w:r>
        <w:rPr>
          <w:rFonts w:ascii="Arial" w:hAnsi="Arial" w:cs="Arial"/>
        </w:rPr>
        <w:t xml:space="preserve">of the additional book which you read and discussed last week. </w:t>
      </w:r>
    </w:p>
    <w:p w:rsidR="00226FDF" w:rsidRDefault="00226FDF" w:rsidP="003C54E7">
      <w:pPr>
        <w:rPr>
          <w:rFonts w:ascii="Arial" w:hAnsi="Arial" w:cs="Arial"/>
        </w:rPr>
      </w:pPr>
    </w:p>
    <w:p w:rsidR="00226FDF" w:rsidRDefault="00226FDF" w:rsidP="003C54E7">
      <w:pPr>
        <w:rPr>
          <w:rFonts w:ascii="Arial" w:hAnsi="Arial" w:cs="Arial"/>
        </w:rPr>
      </w:pPr>
      <w:r w:rsidRPr="00226FDF">
        <w:rPr>
          <w:rFonts w:ascii="Arial" w:hAnsi="Arial" w:cs="Arial"/>
          <w:b/>
        </w:rPr>
        <w:t>By 11:59 PM Friday</w:t>
      </w:r>
      <w:r>
        <w:rPr>
          <w:rFonts w:ascii="Arial" w:hAnsi="Arial" w:cs="Arial"/>
        </w:rPr>
        <w:t>, read the Reading Report from the other two groups, and make at least one substantive comment in response to each. Also, read the comments about your group and respond where that seems helpful to the conversation.</w:t>
      </w:r>
    </w:p>
    <w:p w:rsidR="004A33DD" w:rsidRDefault="004A33DD" w:rsidP="003C54E7">
      <w:pPr>
        <w:rPr>
          <w:rFonts w:ascii="Arial" w:hAnsi="Arial" w:cs="Arial"/>
        </w:rPr>
      </w:pPr>
    </w:p>
    <w:p w:rsidR="00636630" w:rsidRDefault="00636630" w:rsidP="003C54E7">
      <w:pPr>
        <w:rPr>
          <w:rFonts w:ascii="Arial" w:hAnsi="Arial" w:cs="Arial"/>
        </w:rPr>
      </w:pPr>
      <w:r>
        <w:rPr>
          <w:rFonts w:ascii="Arial" w:hAnsi="Arial" w:cs="Arial"/>
        </w:rPr>
        <w:t>Work on final papers</w:t>
      </w:r>
    </w:p>
    <w:p w:rsidR="00636630" w:rsidRDefault="00636630" w:rsidP="003C54E7">
      <w:pPr>
        <w:rPr>
          <w:rFonts w:ascii="Arial" w:hAnsi="Arial" w:cs="Arial"/>
        </w:rPr>
      </w:pPr>
    </w:p>
    <w:p w:rsidR="00FD53AA" w:rsidRDefault="00FD53AA" w:rsidP="00992CDA">
      <w:pPr>
        <w:rPr>
          <w:rFonts w:ascii="Arial" w:hAnsi="Arial" w:cs="Arial"/>
          <w:i/>
        </w:rPr>
      </w:pPr>
    </w:p>
    <w:p w:rsidR="00FD53AA" w:rsidRDefault="00FD53AA">
      <w:pPr>
        <w:spacing w:after="200" w:line="276" w:lineRule="auto"/>
        <w:rPr>
          <w:rFonts w:ascii="Arial" w:hAnsi="Arial" w:cs="Arial"/>
          <w:i/>
        </w:rPr>
      </w:pPr>
      <w:r>
        <w:rPr>
          <w:rFonts w:ascii="Arial" w:hAnsi="Arial" w:cs="Arial"/>
          <w:i/>
        </w:rPr>
        <w:br w:type="page"/>
      </w:r>
    </w:p>
    <w:p w:rsidR="003C54E7" w:rsidRDefault="003C60E0" w:rsidP="00992CDA">
      <w:pPr>
        <w:rPr>
          <w:rFonts w:ascii="Arial" w:hAnsi="Arial" w:cs="Arial"/>
          <w:b/>
          <w:sz w:val="28"/>
          <w:szCs w:val="28"/>
        </w:rPr>
      </w:pPr>
      <w:r w:rsidRPr="004D51E3">
        <w:rPr>
          <w:rFonts w:ascii="Arial" w:hAnsi="Arial" w:cs="Arial"/>
          <w:b/>
          <w:sz w:val="28"/>
          <w:szCs w:val="28"/>
        </w:rPr>
        <w:lastRenderedPageBreak/>
        <w:t>Week Nine:</w:t>
      </w:r>
      <w:r w:rsidR="00880140" w:rsidRPr="004D51E3">
        <w:rPr>
          <w:rFonts w:ascii="Arial" w:hAnsi="Arial" w:cs="Arial"/>
          <w:b/>
          <w:sz w:val="28"/>
          <w:szCs w:val="28"/>
        </w:rPr>
        <w:t xml:space="preserve"> </w:t>
      </w:r>
      <w:r w:rsidR="003C54E7">
        <w:rPr>
          <w:rFonts w:ascii="Arial" w:hAnsi="Arial" w:cs="Arial"/>
          <w:b/>
          <w:sz w:val="28"/>
          <w:szCs w:val="28"/>
        </w:rPr>
        <w:t xml:space="preserve">August 11 – 15 Closing </w:t>
      </w:r>
      <w:r w:rsidR="004A33DD">
        <w:rPr>
          <w:rFonts w:ascii="Arial" w:hAnsi="Arial" w:cs="Arial"/>
          <w:b/>
          <w:sz w:val="28"/>
          <w:szCs w:val="28"/>
        </w:rPr>
        <w:t>Discussion</w:t>
      </w:r>
    </w:p>
    <w:p w:rsidR="003C54E7" w:rsidRDefault="003C54E7" w:rsidP="00992CDA">
      <w:pPr>
        <w:rPr>
          <w:rFonts w:ascii="Arial" w:hAnsi="Arial" w:cs="Arial"/>
          <w:b/>
          <w:sz w:val="28"/>
          <w:szCs w:val="28"/>
        </w:rPr>
      </w:pPr>
    </w:p>
    <w:p w:rsidR="004A33DD" w:rsidRDefault="003C54E7" w:rsidP="003C54E7">
      <w:pPr>
        <w:rPr>
          <w:rFonts w:ascii="Arial" w:hAnsi="Arial" w:cs="Arial"/>
        </w:rPr>
      </w:pPr>
      <w:r w:rsidRPr="00F8372F">
        <w:rPr>
          <w:rFonts w:ascii="Arial" w:hAnsi="Arial" w:cs="Arial"/>
          <w:b/>
        </w:rPr>
        <w:t>Assignment One</w:t>
      </w:r>
      <w:r>
        <w:rPr>
          <w:rFonts w:ascii="Arial" w:hAnsi="Arial" w:cs="Arial"/>
        </w:rPr>
        <w:t xml:space="preserve">: </w:t>
      </w:r>
      <w:r w:rsidR="004A33DD">
        <w:rPr>
          <w:rFonts w:ascii="Arial" w:hAnsi="Arial" w:cs="Arial"/>
        </w:rPr>
        <w:t>Reading Discussion on Canvas,</w:t>
      </w:r>
    </w:p>
    <w:p w:rsidR="003C54E7" w:rsidRDefault="003C54E7" w:rsidP="003C54E7">
      <w:pPr>
        <w:rPr>
          <w:rFonts w:ascii="Arial" w:hAnsi="Arial" w:cs="Arial"/>
        </w:rPr>
      </w:pPr>
      <w:r w:rsidRPr="00707628">
        <w:rPr>
          <w:rFonts w:ascii="Arial" w:hAnsi="Arial" w:cs="Arial"/>
        </w:rPr>
        <w:t xml:space="preserve">Complete the week’s readings, using the reflection questions to guide your thinking about each essay. </w:t>
      </w:r>
    </w:p>
    <w:p w:rsidR="003C54E7" w:rsidRDefault="003C54E7" w:rsidP="003C54E7">
      <w:pPr>
        <w:rPr>
          <w:rFonts w:ascii="Arial" w:hAnsi="Arial" w:cs="Arial"/>
          <w:b/>
          <w:bCs/>
        </w:rPr>
      </w:pPr>
    </w:p>
    <w:p w:rsidR="003C54E7" w:rsidRDefault="003C54E7" w:rsidP="003C54E7">
      <w:pPr>
        <w:rPr>
          <w:rFonts w:ascii="Arial" w:hAnsi="Arial" w:cs="Arial"/>
        </w:rPr>
      </w:pPr>
      <w:r w:rsidRPr="00465B4D">
        <w:rPr>
          <w:rFonts w:ascii="Arial" w:hAnsi="Arial" w:cs="Arial"/>
          <w:b/>
          <w:bCs/>
        </w:rPr>
        <w:t xml:space="preserve">By Tuesday, at </w:t>
      </w:r>
      <w:r>
        <w:rPr>
          <w:rFonts w:ascii="Arial" w:hAnsi="Arial" w:cs="Arial"/>
          <w:b/>
          <w:bCs/>
        </w:rPr>
        <w:t>11:59 PM</w:t>
      </w:r>
      <w:r w:rsidRPr="00465B4D">
        <w:rPr>
          <w:rFonts w:ascii="Arial" w:hAnsi="Arial" w:cs="Arial"/>
        </w:rPr>
        <w:t xml:space="preserve"> post an entry (typically 200 to 400</w:t>
      </w:r>
      <w:r w:rsidRPr="00465B4D">
        <w:rPr>
          <w:rFonts w:ascii="Arial" w:hAnsi="Arial" w:cs="Arial"/>
          <w:color w:val="1F497D"/>
        </w:rPr>
        <w:t xml:space="preserve"> </w:t>
      </w:r>
      <w:r w:rsidRPr="00465B4D">
        <w:rPr>
          <w:rFonts w:ascii="Arial" w:hAnsi="Arial" w:cs="Arial"/>
        </w:rPr>
        <w:t xml:space="preserve">words and not more than 500 words) responding to </w:t>
      </w:r>
      <w:r w:rsidRPr="00465B4D">
        <w:rPr>
          <w:rFonts w:ascii="Arial" w:hAnsi="Arial" w:cs="Arial"/>
          <w:u w:val="single"/>
        </w:rPr>
        <w:t>one</w:t>
      </w:r>
      <w:r w:rsidRPr="00465B4D">
        <w:rPr>
          <w:rFonts w:ascii="Arial" w:hAnsi="Arial" w:cs="Arial"/>
        </w:rPr>
        <w:t xml:space="preserve"> of the posted</w:t>
      </w:r>
      <w:r>
        <w:rPr>
          <w:rFonts w:ascii="Arial" w:hAnsi="Arial" w:cs="Arial"/>
        </w:rPr>
        <w:t xml:space="preserve"> questions regarding the</w:t>
      </w:r>
      <w:r w:rsidRPr="00465B4D">
        <w:rPr>
          <w:rFonts w:ascii="Arial" w:hAnsi="Arial" w:cs="Arial"/>
        </w:rPr>
        <w:t xml:space="preserve"> essay.  Use your words carefully to make a succinct comment that adds to the conversation. </w:t>
      </w:r>
    </w:p>
    <w:p w:rsidR="003C54E7" w:rsidRPr="00465B4D" w:rsidRDefault="003C54E7" w:rsidP="003C54E7">
      <w:pPr>
        <w:rPr>
          <w:rFonts w:ascii="Arial" w:hAnsi="Arial" w:cs="Arial"/>
          <w:b/>
          <w:bCs/>
        </w:rPr>
      </w:pPr>
    </w:p>
    <w:p w:rsidR="003C54E7" w:rsidRDefault="003C54E7" w:rsidP="003C54E7">
      <w:pPr>
        <w:rPr>
          <w:rFonts w:ascii="Arial" w:hAnsi="Arial" w:cs="Arial"/>
        </w:rPr>
      </w:pPr>
      <w:r w:rsidRPr="004D51E3">
        <w:rPr>
          <w:rFonts w:ascii="Arial" w:hAnsi="Arial" w:cs="Arial"/>
          <w:b/>
        </w:rPr>
        <w:t>Reading:</w:t>
      </w:r>
      <w:r>
        <w:rPr>
          <w:rFonts w:ascii="Arial" w:hAnsi="Arial" w:cs="Arial"/>
          <w:b/>
        </w:rPr>
        <w:t xml:space="preserve"> </w:t>
      </w:r>
      <w:r>
        <w:rPr>
          <w:rFonts w:ascii="Arial" w:hAnsi="Arial" w:cs="Arial"/>
        </w:rPr>
        <w:t>Mahan,</w:t>
      </w:r>
      <w:r w:rsidR="00921F3A">
        <w:rPr>
          <w:rFonts w:ascii="Arial" w:hAnsi="Arial" w:cs="Arial"/>
        </w:rPr>
        <w:t xml:space="preserve"> Chapter 5</w:t>
      </w:r>
      <w:r>
        <w:rPr>
          <w:rFonts w:ascii="Arial" w:hAnsi="Arial" w:cs="Arial"/>
        </w:rPr>
        <w:t xml:space="preserve"> “Stability and Change”</w:t>
      </w:r>
    </w:p>
    <w:p w:rsidR="003C54E7" w:rsidRDefault="003C54E7" w:rsidP="003C54E7">
      <w:pPr>
        <w:rPr>
          <w:rFonts w:ascii="Arial" w:hAnsi="Arial" w:cs="Arial"/>
        </w:rPr>
      </w:pPr>
    </w:p>
    <w:p w:rsidR="003C54E7" w:rsidRPr="00D94047" w:rsidRDefault="003C54E7" w:rsidP="003C54E7">
      <w:pPr>
        <w:rPr>
          <w:rFonts w:ascii="Arial" w:hAnsi="Arial" w:cs="Arial"/>
          <w:b/>
        </w:rPr>
      </w:pPr>
      <w:r w:rsidRPr="00D94047">
        <w:rPr>
          <w:rFonts w:ascii="Arial" w:hAnsi="Arial" w:cs="Arial"/>
          <w:b/>
        </w:rPr>
        <w:t>Reflective Questions:</w:t>
      </w:r>
    </w:p>
    <w:p w:rsidR="003C54E7" w:rsidRDefault="003C54E7" w:rsidP="003C54E7">
      <w:pPr>
        <w:rPr>
          <w:rFonts w:ascii="Arial" w:hAnsi="Arial" w:cs="Arial"/>
        </w:rPr>
      </w:pPr>
    </w:p>
    <w:p w:rsidR="003C54E7" w:rsidRDefault="003C54E7" w:rsidP="003C54E7">
      <w:pPr>
        <w:rPr>
          <w:rFonts w:ascii="Arial" w:hAnsi="Arial" w:cs="Arial"/>
        </w:rPr>
      </w:pPr>
    </w:p>
    <w:p w:rsidR="003C54E7" w:rsidRDefault="003C54E7" w:rsidP="003C54E7">
      <w:pPr>
        <w:rPr>
          <w:rFonts w:ascii="Arial" w:hAnsi="Arial" w:cs="Arial"/>
        </w:rPr>
      </w:pPr>
      <w:r w:rsidRPr="00593406">
        <w:rPr>
          <w:rFonts w:ascii="Arial" w:hAnsi="Arial" w:cs="Arial"/>
          <w:b/>
        </w:rPr>
        <w:t>Assignment Two</w:t>
      </w:r>
      <w:r>
        <w:rPr>
          <w:rFonts w:ascii="Arial" w:hAnsi="Arial" w:cs="Arial"/>
        </w:rPr>
        <w:t>: Concluding Discussion</w:t>
      </w:r>
      <w:r w:rsidR="004A33DD">
        <w:rPr>
          <w:rFonts w:ascii="Arial" w:hAnsi="Arial" w:cs="Arial"/>
        </w:rPr>
        <w:t xml:space="preserve">, </w:t>
      </w:r>
      <w:r w:rsidR="004A33DD" w:rsidRPr="00FD53AA">
        <w:rPr>
          <w:rFonts w:ascii="Arial" w:hAnsi="Arial" w:cs="Arial"/>
          <w:i/>
        </w:rPr>
        <w:t>Google Hangout</w:t>
      </w:r>
    </w:p>
    <w:p w:rsidR="003C54E7" w:rsidRDefault="003C54E7" w:rsidP="003C54E7">
      <w:pPr>
        <w:rPr>
          <w:rFonts w:ascii="Arial" w:hAnsi="Arial" w:cs="Arial"/>
        </w:rPr>
      </w:pPr>
    </w:p>
    <w:p w:rsidR="004A33DD" w:rsidRDefault="004A33DD" w:rsidP="003C54E7">
      <w:pPr>
        <w:rPr>
          <w:rFonts w:ascii="Arial" w:hAnsi="Arial" w:cs="Arial"/>
        </w:rPr>
      </w:pPr>
      <w:r>
        <w:rPr>
          <w:rFonts w:ascii="Arial" w:hAnsi="Arial" w:cs="Arial"/>
        </w:rPr>
        <w:t>Thursday 1:30 – 3:00PM MT daylight savings</w:t>
      </w:r>
    </w:p>
    <w:p w:rsidR="004A33DD" w:rsidRDefault="004A33DD" w:rsidP="003C54E7">
      <w:pPr>
        <w:rPr>
          <w:rFonts w:ascii="Arial" w:hAnsi="Arial" w:cs="Arial"/>
        </w:rPr>
      </w:pPr>
      <w:r>
        <w:rPr>
          <w:rFonts w:ascii="Arial" w:hAnsi="Arial" w:cs="Arial"/>
        </w:rPr>
        <w:t>Thursday 7:00 – 8:30PM MT</w:t>
      </w:r>
      <w:r w:rsidR="00077067">
        <w:rPr>
          <w:rFonts w:ascii="Arial" w:hAnsi="Arial" w:cs="Arial"/>
        </w:rPr>
        <w:t xml:space="preserve"> daylight savings</w:t>
      </w:r>
    </w:p>
    <w:p w:rsidR="004A33DD" w:rsidRDefault="004A33DD" w:rsidP="003C54E7">
      <w:pPr>
        <w:rPr>
          <w:rFonts w:ascii="Arial" w:hAnsi="Arial" w:cs="Arial"/>
        </w:rPr>
      </w:pPr>
      <w:proofErr w:type="gramStart"/>
      <w:r>
        <w:rPr>
          <w:rFonts w:ascii="Arial" w:hAnsi="Arial" w:cs="Arial"/>
        </w:rPr>
        <w:t>Friday  10:00</w:t>
      </w:r>
      <w:proofErr w:type="gramEnd"/>
      <w:r>
        <w:rPr>
          <w:rFonts w:ascii="Arial" w:hAnsi="Arial" w:cs="Arial"/>
        </w:rPr>
        <w:t xml:space="preserve"> – 11:30AM MT</w:t>
      </w:r>
      <w:r w:rsidR="00077067">
        <w:rPr>
          <w:rFonts w:ascii="Arial" w:hAnsi="Arial" w:cs="Arial"/>
        </w:rPr>
        <w:t xml:space="preserve"> daylight savings</w:t>
      </w:r>
    </w:p>
    <w:p w:rsidR="004A33DD" w:rsidRDefault="004A33DD" w:rsidP="003C54E7">
      <w:pPr>
        <w:rPr>
          <w:rFonts w:ascii="Arial" w:hAnsi="Arial" w:cs="Arial"/>
        </w:rPr>
      </w:pPr>
    </w:p>
    <w:p w:rsidR="003C54E7" w:rsidRDefault="006E0531" w:rsidP="003C54E7">
      <w:pPr>
        <w:rPr>
          <w:rFonts w:ascii="Arial" w:hAnsi="Arial" w:cs="Arial"/>
        </w:rPr>
      </w:pPr>
      <w:r>
        <w:rPr>
          <w:rFonts w:ascii="Arial" w:hAnsi="Arial" w:cs="Arial"/>
        </w:rPr>
        <w:t xml:space="preserve">Join </w:t>
      </w:r>
      <w:r w:rsidR="003C54E7">
        <w:rPr>
          <w:rFonts w:ascii="Arial" w:hAnsi="Arial" w:cs="Arial"/>
        </w:rPr>
        <w:t xml:space="preserve">the </w:t>
      </w:r>
      <w:r w:rsidR="00FD53AA">
        <w:rPr>
          <w:rFonts w:ascii="Arial" w:hAnsi="Arial" w:cs="Arial"/>
          <w:i/>
        </w:rPr>
        <w:t>Google Hangout</w:t>
      </w:r>
      <w:r w:rsidR="003C54E7" w:rsidRPr="00707628">
        <w:rPr>
          <w:rFonts w:ascii="Arial" w:hAnsi="Arial" w:cs="Arial"/>
        </w:rPr>
        <w:t xml:space="preserve"> group </w:t>
      </w:r>
      <w:r w:rsidR="003C54E7">
        <w:rPr>
          <w:rFonts w:ascii="Arial" w:hAnsi="Arial" w:cs="Arial"/>
        </w:rPr>
        <w:t>discussion you signed up for earlier at the assigned time.  Come prepared to discuss the following:</w:t>
      </w:r>
    </w:p>
    <w:p w:rsidR="003C54E7" w:rsidRDefault="003C54E7" w:rsidP="003C54E7">
      <w:pPr>
        <w:rPr>
          <w:rFonts w:ascii="Arial" w:hAnsi="Arial" w:cs="Arial"/>
        </w:rPr>
      </w:pPr>
    </w:p>
    <w:p w:rsidR="003C54E7" w:rsidRDefault="003C54E7" w:rsidP="003C54E7">
      <w:pPr>
        <w:pStyle w:val="ListParagraph"/>
        <w:numPr>
          <w:ilvl w:val="0"/>
          <w:numId w:val="35"/>
        </w:numPr>
      </w:pPr>
      <w:r w:rsidRPr="00C326B0">
        <w:t xml:space="preserve">two key learnings or insights you have come to this quarter about religion, media and culture; </w:t>
      </w:r>
    </w:p>
    <w:p w:rsidR="003C54E7" w:rsidRDefault="003C54E7" w:rsidP="003C54E7">
      <w:pPr>
        <w:pStyle w:val="ListParagraph"/>
        <w:numPr>
          <w:ilvl w:val="0"/>
          <w:numId w:val="35"/>
        </w:numPr>
      </w:pPr>
      <w:r>
        <w:t xml:space="preserve">A key insight </w:t>
      </w:r>
      <w:r w:rsidRPr="00C326B0">
        <w:t>about online learning</w:t>
      </w:r>
      <w:r>
        <w:t>, and/or your own skills or aptitude for online learning;</w:t>
      </w:r>
    </w:p>
    <w:p w:rsidR="003C54E7" w:rsidRPr="00C326B0" w:rsidRDefault="003C54E7" w:rsidP="003C54E7">
      <w:pPr>
        <w:pStyle w:val="ListParagraph"/>
        <w:numPr>
          <w:ilvl w:val="0"/>
          <w:numId w:val="35"/>
        </w:numPr>
      </w:pPr>
      <w:r w:rsidRPr="00C326B0">
        <w:t xml:space="preserve">One thing you would change about this course when it is offered again. </w:t>
      </w:r>
    </w:p>
    <w:p w:rsidR="003C54E7" w:rsidRPr="00707628" w:rsidRDefault="003C54E7" w:rsidP="003C54E7">
      <w:pPr>
        <w:rPr>
          <w:rFonts w:ascii="Arial" w:hAnsi="Arial" w:cs="Arial"/>
        </w:rPr>
      </w:pPr>
      <w:r>
        <w:rPr>
          <w:rFonts w:ascii="Arial" w:hAnsi="Arial" w:cs="Arial"/>
        </w:rPr>
        <w:br/>
      </w:r>
      <w:r w:rsidR="004D3FFF">
        <w:rPr>
          <w:rFonts w:ascii="Arial" w:hAnsi="Arial" w:cs="Arial"/>
          <w:b/>
        </w:rPr>
        <w:t>Assignment Three</w:t>
      </w:r>
      <w:r>
        <w:rPr>
          <w:rFonts w:ascii="Arial" w:hAnsi="Arial" w:cs="Arial"/>
          <w:b/>
        </w:rPr>
        <w:t xml:space="preserve">: </w:t>
      </w:r>
      <w:r>
        <w:rPr>
          <w:rFonts w:ascii="Arial" w:hAnsi="Arial" w:cs="Arial"/>
        </w:rPr>
        <w:t xml:space="preserve">complete the </w:t>
      </w:r>
      <w:r w:rsidRPr="00C326B0">
        <w:rPr>
          <w:rFonts w:ascii="Arial" w:hAnsi="Arial" w:cs="Arial"/>
        </w:rPr>
        <w:t>Course Evaluation</w:t>
      </w:r>
      <w:r>
        <w:rPr>
          <w:rFonts w:ascii="Arial" w:hAnsi="Arial" w:cs="Arial"/>
        </w:rPr>
        <w:t xml:space="preserve"> Questionnaire</w:t>
      </w:r>
      <w:r w:rsidR="004A33DD">
        <w:rPr>
          <w:rFonts w:ascii="Arial" w:hAnsi="Arial" w:cs="Arial"/>
        </w:rPr>
        <w:t xml:space="preserve"> from the dean’s office</w:t>
      </w:r>
      <w:r>
        <w:rPr>
          <w:rFonts w:ascii="Arial" w:hAnsi="Arial" w:cs="Arial"/>
        </w:rPr>
        <w:t>. I will see these after I post grades and look forward to your feedback!</w:t>
      </w:r>
    </w:p>
    <w:p w:rsidR="003C54E7" w:rsidRDefault="003C54E7" w:rsidP="00992CDA">
      <w:pPr>
        <w:rPr>
          <w:rFonts w:ascii="Arial" w:hAnsi="Arial" w:cs="Arial"/>
          <w:b/>
          <w:sz w:val="28"/>
          <w:szCs w:val="28"/>
        </w:rPr>
      </w:pPr>
    </w:p>
    <w:p w:rsidR="006760F9" w:rsidRPr="00707628" w:rsidRDefault="006760F9" w:rsidP="00992CDA">
      <w:pPr>
        <w:rPr>
          <w:rFonts w:ascii="Arial" w:hAnsi="Arial" w:cs="Arial"/>
        </w:rPr>
      </w:pPr>
    </w:p>
    <w:p w:rsidR="004D3FFF" w:rsidRDefault="004D3FFF">
      <w:pPr>
        <w:spacing w:after="200" w:line="276" w:lineRule="auto"/>
        <w:rPr>
          <w:rFonts w:ascii="Arial" w:hAnsi="Arial" w:cs="Arial"/>
          <w:b/>
        </w:rPr>
      </w:pPr>
      <w:r>
        <w:rPr>
          <w:rFonts w:ascii="Arial" w:hAnsi="Arial" w:cs="Arial"/>
          <w:b/>
        </w:rPr>
        <w:br w:type="page"/>
      </w:r>
    </w:p>
    <w:p w:rsidR="004D3FFF" w:rsidRPr="004D3FFF" w:rsidRDefault="004D3FFF" w:rsidP="00992CDA">
      <w:pPr>
        <w:rPr>
          <w:rFonts w:ascii="Arial" w:hAnsi="Arial" w:cs="Arial"/>
          <w:b/>
          <w:sz w:val="28"/>
          <w:szCs w:val="28"/>
        </w:rPr>
      </w:pPr>
      <w:r w:rsidRPr="004D3FFF">
        <w:rPr>
          <w:rFonts w:ascii="Arial" w:hAnsi="Arial" w:cs="Arial"/>
          <w:b/>
          <w:sz w:val="28"/>
          <w:szCs w:val="28"/>
        </w:rPr>
        <w:lastRenderedPageBreak/>
        <w:t xml:space="preserve">Final Projects Due: </w:t>
      </w:r>
      <w:r w:rsidR="004A33DD" w:rsidRPr="004D3FFF">
        <w:rPr>
          <w:rFonts w:ascii="Arial" w:hAnsi="Arial" w:cs="Arial"/>
          <w:b/>
          <w:sz w:val="28"/>
          <w:szCs w:val="28"/>
        </w:rPr>
        <w:t xml:space="preserve">Sunday, August 17, </w:t>
      </w:r>
      <w:r w:rsidR="00FD53AA" w:rsidRPr="004D3FFF">
        <w:rPr>
          <w:rFonts w:ascii="Arial" w:hAnsi="Arial" w:cs="Arial"/>
          <w:b/>
          <w:sz w:val="28"/>
          <w:szCs w:val="28"/>
        </w:rPr>
        <w:t xml:space="preserve">11:59PM </w:t>
      </w:r>
    </w:p>
    <w:p w:rsidR="004D3FFF" w:rsidRDefault="004D3FFF" w:rsidP="00992CDA">
      <w:pPr>
        <w:rPr>
          <w:rFonts w:ascii="Arial" w:hAnsi="Arial" w:cs="Arial"/>
          <w:b/>
        </w:rPr>
      </w:pPr>
    </w:p>
    <w:p w:rsidR="00F8372F" w:rsidRDefault="009D7DEA" w:rsidP="00992CDA">
      <w:pPr>
        <w:rPr>
          <w:rFonts w:ascii="Arial" w:hAnsi="Arial" w:cs="Arial"/>
          <w:b/>
        </w:rPr>
      </w:pPr>
      <w:proofErr w:type="gramStart"/>
      <w:r>
        <w:rPr>
          <w:rFonts w:ascii="Arial" w:hAnsi="Arial" w:cs="Arial"/>
          <w:u w:val="single"/>
        </w:rPr>
        <w:t>post</w:t>
      </w:r>
      <w:proofErr w:type="gramEnd"/>
      <w:r w:rsidR="006E0531">
        <w:rPr>
          <w:rFonts w:ascii="Arial" w:hAnsi="Arial" w:cs="Arial"/>
        </w:rPr>
        <w:t xml:space="preserve"> your independent project for review by the instructor. </w:t>
      </w:r>
    </w:p>
    <w:p w:rsidR="00F8372F" w:rsidRDefault="00F8372F" w:rsidP="00992CDA">
      <w:pPr>
        <w:rPr>
          <w:rFonts w:ascii="Arial" w:hAnsi="Arial" w:cs="Arial"/>
        </w:rPr>
      </w:pPr>
    </w:p>
    <w:p w:rsidR="003C60E0" w:rsidRDefault="003C60E0" w:rsidP="00C326B0">
      <w:pPr>
        <w:rPr>
          <w:rFonts w:ascii="Arial" w:hAnsi="Arial" w:cs="Arial"/>
        </w:rPr>
      </w:pPr>
    </w:p>
    <w:sectPr w:rsidR="003C60E0" w:rsidSect="007A4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1D24"/>
    <w:multiLevelType w:val="hybridMultilevel"/>
    <w:tmpl w:val="5E7A0A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D50982"/>
    <w:multiLevelType w:val="hybridMultilevel"/>
    <w:tmpl w:val="F9F6F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867EB"/>
    <w:multiLevelType w:val="hybridMultilevel"/>
    <w:tmpl w:val="BB727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65F52"/>
    <w:multiLevelType w:val="hybridMultilevel"/>
    <w:tmpl w:val="52BA2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C73E21"/>
    <w:multiLevelType w:val="multilevel"/>
    <w:tmpl w:val="4D948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2F424F"/>
    <w:multiLevelType w:val="hybridMultilevel"/>
    <w:tmpl w:val="4B0A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F75FB"/>
    <w:multiLevelType w:val="hybridMultilevel"/>
    <w:tmpl w:val="F460C7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FD5485"/>
    <w:multiLevelType w:val="hybridMultilevel"/>
    <w:tmpl w:val="551A4310"/>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A26AA4"/>
    <w:multiLevelType w:val="hybridMultilevel"/>
    <w:tmpl w:val="A3A4662A"/>
    <w:lvl w:ilvl="0" w:tplc="01EABE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CB0C73"/>
    <w:multiLevelType w:val="hybridMultilevel"/>
    <w:tmpl w:val="77BC0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8D1F32"/>
    <w:multiLevelType w:val="hybridMultilevel"/>
    <w:tmpl w:val="0F348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D5858"/>
    <w:multiLevelType w:val="hybridMultilevel"/>
    <w:tmpl w:val="F9F6F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D31949"/>
    <w:multiLevelType w:val="hybridMultilevel"/>
    <w:tmpl w:val="6F98A390"/>
    <w:lvl w:ilvl="0" w:tplc="01EABE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BD01D6"/>
    <w:multiLevelType w:val="hybridMultilevel"/>
    <w:tmpl w:val="F844030A"/>
    <w:lvl w:ilvl="0" w:tplc="01EABE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E24F19"/>
    <w:multiLevelType w:val="hybridMultilevel"/>
    <w:tmpl w:val="7C404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8340AD"/>
    <w:multiLevelType w:val="hybridMultilevel"/>
    <w:tmpl w:val="C70837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26FF38E4"/>
    <w:multiLevelType w:val="hybridMultilevel"/>
    <w:tmpl w:val="941A2874"/>
    <w:lvl w:ilvl="0" w:tplc="7F845D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E81F58"/>
    <w:multiLevelType w:val="hybridMultilevel"/>
    <w:tmpl w:val="3D762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7F10BFE"/>
    <w:multiLevelType w:val="hybridMultilevel"/>
    <w:tmpl w:val="2CAC3FA6"/>
    <w:lvl w:ilvl="0" w:tplc="3D44B10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0A21C2"/>
    <w:multiLevelType w:val="hybridMultilevel"/>
    <w:tmpl w:val="838864FC"/>
    <w:lvl w:ilvl="0" w:tplc="04090013">
      <w:start w:val="1"/>
      <w:numFmt w:val="upperRoman"/>
      <w:lvlText w:val="%1."/>
      <w:lvlJc w:val="right"/>
      <w:pPr>
        <w:ind w:left="1440" w:hanging="18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C5577C4"/>
    <w:multiLevelType w:val="hybridMultilevel"/>
    <w:tmpl w:val="EC02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815BD3"/>
    <w:multiLevelType w:val="multilevel"/>
    <w:tmpl w:val="E4621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6A410C"/>
    <w:multiLevelType w:val="hybridMultilevel"/>
    <w:tmpl w:val="429A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C84076"/>
    <w:multiLevelType w:val="hybridMultilevel"/>
    <w:tmpl w:val="3D762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B294229"/>
    <w:multiLevelType w:val="hybridMultilevel"/>
    <w:tmpl w:val="3D762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B88032F"/>
    <w:multiLevelType w:val="multilevel"/>
    <w:tmpl w:val="90A8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A34E51"/>
    <w:multiLevelType w:val="hybridMultilevel"/>
    <w:tmpl w:val="8006F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274FF7"/>
    <w:multiLevelType w:val="hybridMultilevel"/>
    <w:tmpl w:val="0570E7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5CD12B4"/>
    <w:multiLevelType w:val="hybridMultilevel"/>
    <w:tmpl w:val="5B288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2B73F1"/>
    <w:multiLevelType w:val="hybridMultilevel"/>
    <w:tmpl w:val="3D762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ADF15AF"/>
    <w:multiLevelType w:val="hybridMultilevel"/>
    <w:tmpl w:val="2828E3F4"/>
    <w:lvl w:ilvl="0" w:tplc="01EABE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630EDF"/>
    <w:multiLevelType w:val="hybridMultilevel"/>
    <w:tmpl w:val="4D18F9EA"/>
    <w:lvl w:ilvl="0" w:tplc="01EABE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9473EA"/>
    <w:multiLevelType w:val="hybridMultilevel"/>
    <w:tmpl w:val="5AC6B0E8"/>
    <w:lvl w:ilvl="0" w:tplc="01EABE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C00CC7"/>
    <w:multiLevelType w:val="hybridMultilevel"/>
    <w:tmpl w:val="3D762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D706DFE"/>
    <w:multiLevelType w:val="hybridMultilevel"/>
    <w:tmpl w:val="9D32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EA65FD"/>
    <w:multiLevelType w:val="hybridMultilevel"/>
    <w:tmpl w:val="10165E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DF54F4"/>
    <w:multiLevelType w:val="hybridMultilevel"/>
    <w:tmpl w:val="AF9801A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nsid w:val="732D4B9D"/>
    <w:multiLevelType w:val="hybridMultilevel"/>
    <w:tmpl w:val="1D0EE2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3445A36"/>
    <w:multiLevelType w:val="hybridMultilevel"/>
    <w:tmpl w:val="3D7629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47A2F5D"/>
    <w:multiLevelType w:val="hybridMultilevel"/>
    <w:tmpl w:val="95AEAB6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nsid w:val="7567516C"/>
    <w:multiLevelType w:val="hybridMultilevel"/>
    <w:tmpl w:val="3D762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7887ED5"/>
    <w:multiLevelType w:val="hybridMultilevel"/>
    <w:tmpl w:val="255E0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933CB5"/>
    <w:multiLevelType w:val="hybridMultilevel"/>
    <w:tmpl w:val="5C0CA71E"/>
    <w:lvl w:ilvl="0" w:tplc="5F86F1D8">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945392"/>
    <w:multiLevelType w:val="hybridMultilevel"/>
    <w:tmpl w:val="3D762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D7971A2"/>
    <w:multiLevelType w:val="hybridMultilevel"/>
    <w:tmpl w:val="3F20093A"/>
    <w:lvl w:ilvl="0" w:tplc="04090013">
      <w:start w:val="1"/>
      <w:numFmt w:val="upperRoman"/>
      <w:lvlText w:val="%1."/>
      <w:lvlJc w:val="right"/>
      <w:pPr>
        <w:tabs>
          <w:tab w:val="num" w:pos="180"/>
        </w:tabs>
        <w:ind w:left="180" w:hanging="180"/>
      </w:pPr>
    </w:lvl>
    <w:lvl w:ilvl="1" w:tplc="5F86F1D8">
      <w:start w:val="1"/>
      <w:numFmt w:val="decimal"/>
      <w:lvlText w:val="%2)"/>
      <w:lvlJc w:val="left"/>
      <w:pPr>
        <w:tabs>
          <w:tab w:val="num" w:pos="1260"/>
        </w:tabs>
        <w:ind w:left="1260" w:hanging="360"/>
      </w:pPr>
      <w:rPr>
        <w:rFonts w:hint="default"/>
        <w:b w:val="0"/>
      </w:r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5">
    <w:nsid w:val="7F4F4AF2"/>
    <w:multiLevelType w:val="hybridMultilevel"/>
    <w:tmpl w:val="CBBEF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18"/>
  </w:num>
  <w:num w:numId="3">
    <w:abstractNumId w:val="15"/>
  </w:num>
  <w:num w:numId="4">
    <w:abstractNumId w:val="0"/>
  </w:num>
  <w:num w:numId="5">
    <w:abstractNumId w:val="17"/>
  </w:num>
  <w:num w:numId="6">
    <w:abstractNumId w:val="7"/>
  </w:num>
  <w:num w:numId="7">
    <w:abstractNumId w:val="19"/>
  </w:num>
  <w:num w:numId="8">
    <w:abstractNumId w:val="43"/>
  </w:num>
  <w:num w:numId="9">
    <w:abstractNumId w:val="33"/>
  </w:num>
  <w:num w:numId="10">
    <w:abstractNumId w:val="24"/>
  </w:num>
  <w:num w:numId="11">
    <w:abstractNumId w:val="38"/>
  </w:num>
  <w:num w:numId="12">
    <w:abstractNumId w:val="27"/>
  </w:num>
  <w:num w:numId="13">
    <w:abstractNumId w:val="6"/>
  </w:num>
  <w:num w:numId="14">
    <w:abstractNumId w:val="40"/>
  </w:num>
  <w:num w:numId="15">
    <w:abstractNumId w:val="23"/>
  </w:num>
  <w:num w:numId="16">
    <w:abstractNumId w:val="29"/>
  </w:num>
  <w:num w:numId="17">
    <w:abstractNumId w:val="3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3"/>
  </w:num>
  <w:num w:numId="21">
    <w:abstractNumId w:val="30"/>
  </w:num>
  <w:num w:numId="22">
    <w:abstractNumId w:val="32"/>
  </w:num>
  <w:num w:numId="23">
    <w:abstractNumId w:val="31"/>
  </w:num>
  <w:num w:numId="24">
    <w:abstractNumId w:val="5"/>
  </w:num>
  <w:num w:numId="25">
    <w:abstractNumId w:val="12"/>
  </w:num>
  <w:num w:numId="26">
    <w:abstractNumId w:val="8"/>
  </w:num>
  <w:num w:numId="27">
    <w:abstractNumId w:val="9"/>
  </w:num>
  <w:num w:numId="28">
    <w:abstractNumId w:val="28"/>
  </w:num>
  <w:num w:numId="29">
    <w:abstractNumId w:val="1"/>
  </w:num>
  <w:num w:numId="30">
    <w:abstractNumId w:val="26"/>
  </w:num>
  <w:num w:numId="31">
    <w:abstractNumId w:val="14"/>
  </w:num>
  <w:num w:numId="32">
    <w:abstractNumId w:val="11"/>
  </w:num>
  <w:num w:numId="33">
    <w:abstractNumId w:val="20"/>
  </w:num>
  <w:num w:numId="34">
    <w:abstractNumId w:val="45"/>
  </w:num>
  <w:num w:numId="35">
    <w:abstractNumId w:val="10"/>
  </w:num>
  <w:num w:numId="36">
    <w:abstractNumId w:val="3"/>
  </w:num>
  <w:num w:numId="37">
    <w:abstractNumId w:val="16"/>
  </w:num>
  <w:num w:numId="38">
    <w:abstractNumId w:val="34"/>
  </w:num>
  <w:num w:numId="39">
    <w:abstractNumId w:val="41"/>
  </w:num>
  <w:num w:numId="40">
    <w:abstractNumId w:val="2"/>
  </w:num>
  <w:num w:numId="41">
    <w:abstractNumId w:val="21"/>
  </w:num>
  <w:num w:numId="42">
    <w:abstractNumId w:val="4"/>
  </w:num>
  <w:num w:numId="43">
    <w:abstractNumId w:val="22"/>
  </w:num>
  <w:num w:numId="44">
    <w:abstractNumId w:val="39"/>
  </w:num>
  <w:num w:numId="45">
    <w:abstractNumId w:val="25"/>
  </w:num>
  <w:num w:numId="46">
    <w:abstractNumId w:val="36"/>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E0"/>
    <w:rsid w:val="00013B7B"/>
    <w:rsid w:val="000728F8"/>
    <w:rsid w:val="00077067"/>
    <w:rsid w:val="000820F6"/>
    <w:rsid w:val="000A71C2"/>
    <w:rsid w:val="000C1487"/>
    <w:rsid w:val="000D6A84"/>
    <w:rsid w:val="000E435D"/>
    <w:rsid w:val="00102E7F"/>
    <w:rsid w:val="00136F4C"/>
    <w:rsid w:val="00151452"/>
    <w:rsid w:val="001B08FF"/>
    <w:rsid w:val="001C2908"/>
    <w:rsid w:val="001C7F5A"/>
    <w:rsid w:val="00201E50"/>
    <w:rsid w:val="00226FDF"/>
    <w:rsid w:val="00226FE8"/>
    <w:rsid w:val="00234706"/>
    <w:rsid w:val="00281639"/>
    <w:rsid w:val="002848C4"/>
    <w:rsid w:val="00296AB3"/>
    <w:rsid w:val="002A0108"/>
    <w:rsid w:val="002A7450"/>
    <w:rsid w:val="002B23B8"/>
    <w:rsid w:val="003228D0"/>
    <w:rsid w:val="003A41CE"/>
    <w:rsid w:val="003C3AC0"/>
    <w:rsid w:val="003C54E7"/>
    <w:rsid w:val="003C60E0"/>
    <w:rsid w:val="003F0F2E"/>
    <w:rsid w:val="0043712E"/>
    <w:rsid w:val="00465B4D"/>
    <w:rsid w:val="004847C7"/>
    <w:rsid w:val="004A33DD"/>
    <w:rsid w:val="004A3762"/>
    <w:rsid w:val="004D3FFF"/>
    <w:rsid w:val="004D51E3"/>
    <w:rsid w:val="004E19CF"/>
    <w:rsid w:val="004E5528"/>
    <w:rsid w:val="00507DF2"/>
    <w:rsid w:val="005371A3"/>
    <w:rsid w:val="00542C04"/>
    <w:rsid w:val="0055011B"/>
    <w:rsid w:val="00566AD4"/>
    <w:rsid w:val="00574E46"/>
    <w:rsid w:val="005877E3"/>
    <w:rsid w:val="005877ED"/>
    <w:rsid w:val="00593406"/>
    <w:rsid w:val="00596B7C"/>
    <w:rsid w:val="00604341"/>
    <w:rsid w:val="00615906"/>
    <w:rsid w:val="00635F37"/>
    <w:rsid w:val="00636630"/>
    <w:rsid w:val="00646275"/>
    <w:rsid w:val="0064729F"/>
    <w:rsid w:val="00661669"/>
    <w:rsid w:val="00667CCD"/>
    <w:rsid w:val="006760F9"/>
    <w:rsid w:val="006B5668"/>
    <w:rsid w:val="006C09B6"/>
    <w:rsid w:val="006C3184"/>
    <w:rsid w:val="006C5B45"/>
    <w:rsid w:val="006C6EFE"/>
    <w:rsid w:val="006E0531"/>
    <w:rsid w:val="00701DC3"/>
    <w:rsid w:val="00707628"/>
    <w:rsid w:val="0070786A"/>
    <w:rsid w:val="00731789"/>
    <w:rsid w:val="007321D4"/>
    <w:rsid w:val="00733EC2"/>
    <w:rsid w:val="0077248B"/>
    <w:rsid w:val="007A4021"/>
    <w:rsid w:val="007B64B4"/>
    <w:rsid w:val="00804119"/>
    <w:rsid w:val="00880140"/>
    <w:rsid w:val="008E7CA5"/>
    <w:rsid w:val="008F5D6C"/>
    <w:rsid w:val="00921F3A"/>
    <w:rsid w:val="00945374"/>
    <w:rsid w:val="0095629B"/>
    <w:rsid w:val="00970E48"/>
    <w:rsid w:val="00992CDA"/>
    <w:rsid w:val="009B079A"/>
    <w:rsid w:val="009D7DEA"/>
    <w:rsid w:val="00A10079"/>
    <w:rsid w:val="00A10632"/>
    <w:rsid w:val="00A37DC0"/>
    <w:rsid w:val="00A40125"/>
    <w:rsid w:val="00A56F59"/>
    <w:rsid w:val="00AE7739"/>
    <w:rsid w:val="00B00BE2"/>
    <w:rsid w:val="00B101C3"/>
    <w:rsid w:val="00B10EB6"/>
    <w:rsid w:val="00B17CD2"/>
    <w:rsid w:val="00B354FD"/>
    <w:rsid w:val="00B422B7"/>
    <w:rsid w:val="00B520A4"/>
    <w:rsid w:val="00B77319"/>
    <w:rsid w:val="00BC167D"/>
    <w:rsid w:val="00BC7B4A"/>
    <w:rsid w:val="00BE54F0"/>
    <w:rsid w:val="00C018C0"/>
    <w:rsid w:val="00C326B0"/>
    <w:rsid w:val="00C870E4"/>
    <w:rsid w:val="00CC3847"/>
    <w:rsid w:val="00D148C1"/>
    <w:rsid w:val="00D25958"/>
    <w:rsid w:val="00D76325"/>
    <w:rsid w:val="00D77C29"/>
    <w:rsid w:val="00D91AC0"/>
    <w:rsid w:val="00D94047"/>
    <w:rsid w:val="00DA44A0"/>
    <w:rsid w:val="00DB6CD5"/>
    <w:rsid w:val="00DC36F2"/>
    <w:rsid w:val="00DE297B"/>
    <w:rsid w:val="00DE667C"/>
    <w:rsid w:val="00DF5459"/>
    <w:rsid w:val="00E37E62"/>
    <w:rsid w:val="00E45C5D"/>
    <w:rsid w:val="00E476F2"/>
    <w:rsid w:val="00E7541D"/>
    <w:rsid w:val="00E90C0D"/>
    <w:rsid w:val="00EB702F"/>
    <w:rsid w:val="00F13F3B"/>
    <w:rsid w:val="00F14795"/>
    <w:rsid w:val="00F5422E"/>
    <w:rsid w:val="00F54286"/>
    <w:rsid w:val="00F8372F"/>
    <w:rsid w:val="00F94179"/>
    <w:rsid w:val="00FB37BF"/>
    <w:rsid w:val="00FD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4245B-EB55-44D9-8E5A-C88B1AC3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0E0"/>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0E0"/>
    <w:pPr>
      <w:numPr>
        <w:numId w:val="2"/>
      </w:numPr>
      <w:spacing w:after="200" w:line="276" w:lineRule="auto"/>
      <w:contextualSpacing/>
      <w:jc w:val="both"/>
    </w:pPr>
    <w:rPr>
      <w:rFonts w:ascii="Arial" w:eastAsiaTheme="minorHAnsi" w:hAnsi="Arial" w:cs="Arial"/>
    </w:rPr>
  </w:style>
  <w:style w:type="character" w:styleId="Hyperlink">
    <w:name w:val="Hyperlink"/>
    <w:basedOn w:val="DefaultParagraphFont"/>
    <w:rsid w:val="00707628"/>
    <w:rPr>
      <w:color w:val="0000FF"/>
      <w:u w:val="single"/>
    </w:rPr>
  </w:style>
  <w:style w:type="character" w:styleId="HTMLCite">
    <w:name w:val="HTML Cite"/>
    <w:basedOn w:val="DefaultParagraphFont"/>
    <w:uiPriority w:val="99"/>
    <w:semiHidden/>
    <w:unhideWhenUsed/>
    <w:rsid w:val="00707628"/>
    <w:rPr>
      <w:i w:val="0"/>
      <w:iCs w:val="0"/>
      <w:color w:val="0E774A"/>
    </w:rPr>
  </w:style>
  <w:style w:type="paragraph" w:styleId="BodyText">
    <w:name w:val="Body Text"/>
    <w:basedOn w:val="Normal"/>
    <w:link w:val="BodyTextChar"/>
    <w:rsid w:val="00B17CD2"/>
    <w:pPr>
      <w:spacing w:after="120"/>
    </w:pPr>
  </w:style>
  <w:style w:type="character" w:customStyle="1" w:styleId="BodyTextChar">
    <w:name w:val="Body Text Char"/>
    <w:basedOn w:val="DefaultParagraphFont"/>
    <w:link w:val="BodyText"/>
    <w:rsid w:val="00B17CD2"/>
    <w:rPr>
      <w:rFonts w:ascii="Times New Roman" w:eastAsia="Times New Roman" w:hAnsi="Times New Roman" w:cs="Times New Roman"/>
      <w:szCs w:val="24"/>
    </w:rPr>
  </w:style>
  <w:style w:type="paragraph" w:styleId="List">
    <w:name w:val="List"/>
    <w:basedOn w:val="Normal"/>
    <w:rsid w:val="006B5668"/>
    <w:pPr>
      <w:ind w:left="360" w:hanging="360"/>
    </w:pPr>
  </w:style>
  <w:style w:type="paragraph" w:styleId="NormalWeb">
    <w:name w:val="Normal (Web)"/>
    <w:basedOn w:val="Normal"/>
    <w:uiPriority w:val="99"/>
    <w:unhideWhenUsed/>
    <w:rsid w:val="00F5422E"/>
    <w:pPr>
      <w:spacing w:before="100" w:beforeAutospacing="1" w:after="100" w:afterAutospacing="1"/>
    </w:pPr>
  </w:style>
  <w:style w:type="paragraph" w:styleId="Title">
    <w:name w:val="Title"/>
    <w:basedOn w:val="Normal"/>
    <w:next w:val="Normal"/>
    <w:link w:val="TitleChar"/>
    <w:uiPriority w:val="10"/>
    <w:qFormat/>
    <w:rsid w:val="00136F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6F4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A3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3DD"/>
    <w:rPr>
      <w:rFonts w:ascii="Segoe UI" w:eastAsia="Times New Roman" w:hAnsi="Segoe UI" w:cs="Segoe UI"/>
      <w:sz w:val="18"/>
      <w:szCs w:val="18"/>
    </w:rPr>
  </w:style>
  <w:style w:type="character" w:customStyle="1" w:styleId="apple-converted-space">
    <w:name w:val="apple-converted-space"/>
    <w:basedOn w:val="DefaultParagraphFont"/>
    <w:rsid w:val="00DE667C"/>
  </w:style>
  <w:style w:type="character" w:styleId="Emphasis">
    <w:name w:val="Emphasis"/>
    <w:basedOn w:val="DefaultParagraphFont"/>
    <w:uiPriority w:val="20"/>
    <w:qFormat/>
    <w:rsid w:val="00DE66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5167">
      <w:bodyDiv w:val="1"/>
      <w:marLeft w:val="75"/>
      <w:marRight w:val="75"/>
      <w:marTop w:val="75"/>
      <w:marBottom w:val="75"/>
      <w:divBdr>
        <w:top w:val="none" w:sz="0" w:space="0" w:color="auto"/>
        <w:left w:val="none" w:sz="0" w:space="0" w:color="auto"/>
        <w:bottom w:val="none" w:sz="0" w:space="0" w:color="auto"/>
        <w:right w:val="none" w:sz="0" w:space="0" w:color="auto"/>
      </w:divBdr>
      <w:divsChild>
        <w:div w:id="1929147247">
          <w:marLeft w:val="0"/>
          <w:marRight w:val="0"/>
          <w:marTop w:val="0"/>
          <w:marBottom w:val="0"/>
          <w:divBdr>
            <w:top w:val="none" w:sz="0" w:space="0" w:color="auto"/>
            <w:left w:val="none" w:sz="0" w:space="0" w:color="auto"/>
            <w:bottom w:val="none" w:sz="0" w:space="0" w:color="auto"/>
            <w:right w:val="none" w:sz="0" w:space="0" w:color="auto"/>
          </w:divBdr>
          <w:divsChild>
            <w:div w:id="2056929221">
              <w:marLeft w:val="0"/>
              <w:marRight w:val="0"/>
              <w:marTop w:val="0"/>
              <w:marBottom w:val="0"/>
              <w:divBdr>
                <w:top w:val="none" w:sz="0" w:space="0" w:color="auto"/>
                <w:left w:val="none" w:sz="0" w:space="0" w:color="auto"/>
                <w:bottom w:val="none" w:sz="0" w:space="0" w:color="auto"/>
                <w:right w:val="none" w:sz="0" w:space="0" w:color="auto"/>
              </w:divBdr>
              <w:divsChild>
                <w:div w:id="14125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9362">
      <w:bodyDiv w:val="1"/>
      <w:marLeft w:val="75"/>
      <w:marRight w:val="75"/>
      <w:marTop w:val="75"/>
      <w:marBottom w:val="75"/>
      <w:divBdr>
        <w:top w:val="none" w:sz="0" w:space="0" w:color="auto"/>
        <w:left w:val="none" w:sz="0" w:space="0" w:color="auto"/>
        <w:bottom w:val="none" w:sz="0" w:space="0" w:color="auto"/>
        <w:right w:val="none" w:sz="0" w:space="0" w:color="auto"/>
      </w:divBdr>
      <w:divsChild>
        <w:div w:id="812016547">
          <w:marLeft w:val="0"/>
          <w:marRight w:val="0"/>
          <w:marTop w:val="0"/>
          <w:marBottom w:val="0"/>
          <w:divBdr>
            <w:top w:val="none" w:sz="0" w:space="0" w:color="auto"/>
            <w:left w:val="none" w:sz="0" w:space="0" w:color="auto"/>
            <w:bottom w:val="none" w:sz="0" w:space="0" w:color="auto"/>
            <w:right w:val="none" w:sz="0" w:space="0" w:color="auto"/>
          </w:divBdr>
          <w:divsChild>
            <w:div w:id="1505240995">
              <w:marLeft w:val="0"/>
              <w:marRight w:val="0"/>
              <w:marTop w:val="0"/>
              <w:marBottom w:val="0"/>
              <w:divBdr>
                <w:top w:val="none" w:sz="0" w:space="0" w:color="auto"/>
                <w:left w:val="none" w:sz="0" w:space="0" w:color="auto"/>
                <w:bottom w:val="none" w:sz="0" w:space="0" w:color="auto"/>
                <w:right w:val="none" w:sz="0" w:space="0" w:color="auto"/>
              </w:divBdr>
              <w:divsChild>
                <w:div w:id="14400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6534">
      <w:bodyDiv w:val="1"/>
      <w:marLeft w:val="75"/>
      <w:marRight w:val="75"/>
      <w:marTop w:val="75"/>
      <w:marBottom w:val="75"/>
      <w:divBdr>
        <w:top w:val="none" w:sz="0" w:space="0" w:color="auto"/>
        <w:left w:val="none" w:sz="0" w:space="0" w:color="auto"/>
        <w:bottom w:val="none" w:sz="0" w:space="0" w:color="auto"/>
        <w:right w:val="none" w:sz="0" w:space="0" w:color="auto"/>
      </w:divBdr>
      <w:divsChild>
        <w:div w:id="979961900">
          <w:marLeft w:val="0"/>
          <w:marRight w:val="0"/>
          <w:marTop w:val="0"/>
          <w:marBottom w:val="0"/>
          <w:divBdr>
            <w:top w:val="none" w:sz="0" w:space="0" w:color="auto"/>
            <w:left w:val="none" w:sz="0" w:space="0" w:color="auto"/>
            <w:bottom w:val="none" w:sz="0" w:space="0" w:color="auto"/>
            <w:right w:val="none" w:sz="0" w:space="0" w:color="auto"/>
          </w:divBdr>
          <w:divsChild>
            <w:div w:id="1026835045">
              <w:marLeft w:val="0"/>
              <w:marRight w:val="0"/>
              <w:marTop w:val="0"/>
              <w:marBottom w:val="0"/>
              <w:divBdr>
                <w:top w:val="none" w:sz="0" w:space="0" w:color="auto"/>
                <w:left w:val="none" w:sz="0" w:space="0" w:color="auto"/>
                <w:bottom w:val="none" w:sz="0" w:space="0" w:color="auto"/>
                <w:right w:val="none" w:sz="0" w:space="0" w:color="auto"/>
              </w:divBdr>
              <w:divsChild>
                <w:div w:id="13702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20034">
      <w:bodyDiv w:val="1"/>
      <w:marLeft w:val="75"/>
      <w:marRight w:val="75"/>
      <w:marTop w:val="75"/>
      <w:marBottom w:val="75"/>
      <w:divBdr>
        <w:top w:val="none" w:sz="0" w:space="0" w:color="auto"/>
        <w:left w:val="none" w:sz="0" w:space="0" w:color="auto"/>
        <w:bottom w:val="none" w:sz="0" w:space="0" w:color="auto"/>
        <w:right w:val="none" w:sz="0" w:space="0" w:color="auto"/>
      </w:divBdr>
      <w:divsChild>
        <w:div w:id="1249313005">
          <w:marLeft w:val="0"/>
          <w:marRight w:val="0"/>
          <w:marTop w:val="0"/>
          <w:marBottom w:val="0"/>
          <w:divBdr>
            <w:top w:val="none" w:sz="0" w:space="0" w:color="auto"/>
            <w:left w:val="none" w:sz="0" w:space="0" w:color="auto"/>
            <w:bottom w:val="none" w:sz="0" w:space="0" w:color="auto"/>
            <w:right w:val="none" w:sz="0" w:space="0" w:color="auto"/>
          </w:divBdr>
          <w:divsChild>
            <w:div w:id="1288001888">
              <w:marLeft w:val="0"/>
              <w:marRight w:val="0"/>
              <w:marTop w:val="0"/>
              <w:marBottom w:val="0"/>
              <w:divBdr>
                <w:top w:val="none" w:sz="0" w:space="0" w:color="auto"/>
                <w:left w:val="none" w:sz="0" w:space="0" w:color="auto"/>
                <w:bottom w:val="none" w:sz="0" w:space="0" w:color="auto"/>
                <w:right w:val="none" w:sz="0" w:space="0" w:color="auto"/>
              </w:divBdr>
              <w:divsChild>
                <w:div w:id="3267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2457">
      <w:bodyDiv w:val="1"/>
      <w:marLeft w:val="75"/>
      <w:marRight w:val="75"/>
      <w:marTop w:val="75"/>
      <w:marBottom w:val="75"/>
      <w:divBdr>
        <w:top w:val="none" w:sz="0" w:space="0" w:color="auto"/>
        <w:left w:val="none" w:sz="0" w:space="0" w:color="auto"/>
        <w:bottom w:val="none" w:sz="0" w:space="0" w:color="auto"/>
        <w:right w:val="none" w:sz="0" w:space="0" w:color="auto"/>
      </w:divBdr>
      <w:divsChild>
        <w:div w:id="420368627">
          <w:marLeft w:val="0"/>
          <w:marRight w:val="0"/>
          <w:marTop w:val="0"/>
          <w:marBottom w:val="0"/>
          <w:divBdr>
            <w:top w:val="none" w:sz="0" w:space="0" w:color="auto"/>
            <w:left w:val="none" w:sz="0" w:space="0" w:color="auto"/>
            <w:bottom w:val="none" w:sz="0" w:space="0" w:color="auto"/>
            <w:right w:val="none" w:sz="0" w:space="0" w:color="auto"/>
          </w:divBdr>
          <w:divsChild>
            <w:div w:id="783967423">
              <w:marLeft w:val="0"/>
              <w:marRight w:val="0"/>
              <w:marTop w:val="0"/>
              <w:marBottom w:val="0"/>
              <w:divBdr>
                <w:top w:val="none" w:sz="0" w:space="0" w:color="auto"/>
                <w:left w:val="none" w:sz="0" w:space="0" w:color="auto"/>
                <w:bottom w:val="none" w:sz="0" w:space="0" w:color="auto"/>
                <w:right w:val="none" w:sz="0" w:space="0" w:color="auto"/>
              </w:divBdr>
              <w:divsChild>
                <w:div w:id="59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39681">
      <w:bodyDiv w:val="1"/>
      <w:marLeft w:val="75"/>
      <w:marRight w:val="75"/>
      <w:marTop w:val="75"/>
      <w:marBottom w:val="75"/>
      <w:divBdr>
        <w:top w:val="none" w:sz="0" w:space="0" w:color="auto"/>
        <w:left w:val="none" w:sz="0" w:space="0" w:color="auto"/>
        <w:bottom w:val="none" w:sz="0" w:space="0" w:color="auto"/>
        <w:right w:val="none" w:sz="0" w:space="0" w:color="auto"/>
      </w:divBdr>
      <w:divsChild>
        <w:div w:id="73168165">
          <w:marLeft w:val="0"/>
          <w:marRight w:val="0"/>
          <w:marTop w:val="0"/>
          <w:marBottom w:val="0"/>
          <w:divBdr>
            <w:top w:val="none" w:sz="0" w:space="0" w:color="auto"/>
            <w:left w:val="none" w:sz="0" w:space="0" w:color="auto"/>
            <w:bottom w:val="none" w:sz="0" w:space="0" w:color="auto"/>
            <w:right w:val="none" w:sz="0" w:space="0" w:color="auto"/>
          </w:divBdr>
          <w:divsChild>
            <w:div w:id="1156533267">
              <w:marLeft w:val="0"/>
              <w:marRight w:val="0"/>
              <w:marTop w:val="0"/>
              <w:marBottom w:val="0"/>
              <w:divBdr>
                <w:top w:val="none" w:sz="0" w:space="0" w:color="auto"/>
                <w:left w:val="none" w:sz="0" w:space="0" w:color="auto"/>
                <w:bottom w:val="none" w:sz="0" w:space="0" w:color="auto"/>
                <w:right w:val="none" w:sz="0" w:space="0" w:color="auto"/>
              </w:divBdr>
              <w:divsChild>
                <w:div w:id="11719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80061">
      <w:bodyDiv w:val="1"/>
      <w:marLeft w:val="75"/>
      <w:marRight w:val="75"/>
      <w:marTop w:val="75"/>
      <w:marBottom w:val="75"/>
      <w:divBdr>
        <w:top w:val="none" w:sz="0" w:space="0" w:color="auto"/>
        <w:left w:val="none" w:sz="0" w:space="0" w:color="auto"/>
        <w:bottom w:val="none" w:sz="0" w:space="0" w:color="auto"/>
        <w:right w:val="none" w:sz="0" w:space="0" w:color="auto"/>
      </w:divBdr>
      <w:divsChild>
        <w:div w:id="894782821">
          <w:marLeft w:val="0"/>
          <w:marRight w:val="0"/>
          <w:marTop w:val="0"/>
          <w:marBottom w:val="0"/>
          <w:divBdr>
            <w:top w:val="none" w:sz="0" w:space="0" w:color="auto"/>
            <w:left w:val="none" w:sz="0" w:space="0" w:color="auto"/>
            <w:bottom w:val="none" w:sz="0" w:space="0" w:color="auto"/>
            <w:right w:val="none" w:sz="0" w:space="0" w:color="auto"/>
          </w:divBdr>
          <w:divsChild>
            <w:div w:id="731850696">
              <w:marLeft w:val="0"/>
              <w:marRight w:val="0"/>
              <w:marTop w:val="0"/>
              <w:marBottom w:val="0"/>
              <w:divBdr>
                <w:top w:val="none" w:sz="0" w:space="0" w:color="auto"/>
                <w:left w:val="none" w:sz="0" w:space="0" w:color="auto"/>
                <w:bottom w:val="none" w:sz="0" w:space="0" w:color="auto"/>
                <w:right w:val="none" w:sz="0" w:space="0" w:color="auto"/>
              </w:divBdr>
              <w:divsChild>
                <w:div w:id="8181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92223">
      <w:bodyDiv w:val="1"/>
      <w:marLeft w:val="75"/>
      <w:marRight w:val="75"/>
      <w:marTop w:val="75"/>
      <w:marBottom w:val="75"/>
      <w:divBdr>
        <w:top w:val="none" w:sz="0" w:space="0" w:color="auto"/>
        <w:left w:val="none" w:sz="0" w:space="0" w:color="auto"/>
        <w:bottom w:val="none" w:sz="0" w:space="0" w:color="auto"/>
        <w:right w:val="none" w:sz="0" w:space="0" w:color="auto"/>
      </w:divBdr>
      <w:divsChild>
        <w:div w:id="2011907469">
          <w:marLeft w:val="0"/>
          <w:marRight w:val="0"/>
          <w:marTop w:val="0"/>
          <w:marBottom w:val="0"/>
          <w:divBdr>
            <w:top w:val="none" w:sz="0" w:space="0" w:color="auto"/>
            <w:left w:val="none" w:sz="0" w:space="0" w:color="auto"/>
            <w:bottom w:val="none" w:sz="0" w:space="0" w:color="auto"/>
            <w:right w:val="none" w:sz="0" w:space="0" w:color="auto"/>
          </w:divBdr>
          <w:divsChild>
            <w:div w:id="848446792">
              <w:marLeft w:val="0"/>
              <w:marRight w:val="0"/>
              <w:marTop w:val="0"/>
              <w:marBottom w:val="0"/>
              <w:divBdr>
                <w:top w:val="none" w:sz="0" w:space="0" w:color="auto"/>
                <w:left w:val="none" w:sz="0" w:space="0" w:color="auto"/>
                <w:bottom w:val="none" w:sz="0" w:space="0" w:color="auto"/>
                <w:right w:val="none" w:sz="0" w:space="0" w:color="auto"/>
              </w:divBdr>
              <w:divsChild>
                <w:div w:id="3178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855">
      <w:bodyDiv w:val="1"/>
      <w:marLeft w:val="75"/>
      <w:marRight w:val="75"/>
      <w:marTop w:val="75"/>
      <w:marBottom w:val="75"/>
      <w:divBdr>
        <w:top w:val="none" w:sz="0" w:space="0" w:color="auto"/>
        <w:left w:val="none" w:sz="0" w:space="0" w:color="auto"/>
        <w:bottom w:val="none" w:sz="0" w:space="0" w:color="auto"/>
        <w:right w:val="none" w:sz="0" w:space="0" w:color="auto"/>
      </w:divBdr>
      <w:divsChild>
        <w:div w:id="2091543158">
          <w:marLeft w:val="0"/>
          <w:marRight w:val="0"/>
          <w:marTop w:val="0"/>
          <w:marBottom w:val="0"/>
          <w:divBdr>
            <w:top w:val="none" w:sz="0" w:space="0" w:color="auto"/>
            <w:left w:val="none" w:sz="0" w:space="0" w:color="auto"/>
            <w:bottom w:val="none" w:sz="0" w:space="0" w:color="auto"/>
            <w:right w:val="none" w:sz="0" w:space="0" w:color="auto"/>
          </w:divBdr>
          <w:divsChild>
            <w:div w:id="1268587879">
              <w:marLeft w:val="0"/>
              <w:marRight w:val="0"/>
              <w:marTop w:val="0"/>
              <w:marBottom w:val="0"/>
              <w:divBdr>
                <w:top w:val="none" w:sz="0" w:space="0" w:color="auto"/>
                <w:left w:val="none" w:sz="0" w:space="0" w:color="auto"/>
                <w:bottom w:val="none" w:sz="0" w:space="0" w:color="auto"/>
                <w:right w:val="none" w:sz="0" w:space="0" w:color="auto"/>
              </w:divBdr>
              <w:divsChild>
                <w:div w:id="16692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94974">
      <w:bodyDiv w:val="1"/>
      <w:marLeft w:val="75"/>
      <w:marRight w:val="75"/>
      <w:marTop w:val="75"/>
      <w:marBottom w:val="75"/>
      <w:divBdr>
        <w:top w:val="none" w:sz="0" w:space="0" w:color="auto"/>
        <w:left w:val="none" w:sz="0" w:space="0" w:color="auto"/>
        <w:bottom w:val="none" w:sz="0" w:space="0" w:color="auto"/>
        <w:right w:val="none" w:sz="0" w:space="0" w:color="auto"/>
      </w:divBdr>
      <w:divsChild>
        <w:div w:id="398941730">
          <w:marLeft w:val="0"/>
          <w:marRight w:val="0"/>
          <w:marTop w:val="0"/>
          <w:marBottom w:val="0"/>
          <w:divBdr>
            <w:top w:val="none" w:sz="0" w:space="0" w:color="auto"/>
            <w:left w:val="none" w:sz="0" w:space="0" w:color="auto"/>
            <w:bottom w:val="none" w:sz="0" w:space="0" w:color="auto"/>
            <w:right w:val="none" w:sz="0" w:space="0" w:color="auto"/>
          </w:divBdr>
          <w:divsChild>
            <w:div w:id="136191262">
              <w:marLeft w:val="0"/>
              <w:marRight w:val="0"/>
              <w:marTop w:val="0"/>
              <w:marBottom w:val="0"/>
              <w:divBdr>
                <w:top w:val="none" w:sz="0" w:space="0" w:color="auto"/>
                <w:left w:val="none" w:sz="0" w:space="0" w:color="auto"/>
                <w:bottom w:val="none" w:sz="0" w:space="0" w:color="auto"/>
                <w:right w:val="none" w:sz="0" w:space="0" w:color="auto"/>
              </w:divBdr>
              <w:divsChild>
                <w:div w:id="7179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23956">
      <w:bodyDiv w:val="1"/>
      <w:marLeft w:val="75"/>
      <w:marRight w:val="75"/>
      <w:marTop w:val="75"/>
      <w:marBottom w:val="75"/>
      <w:divBdr>
        <w:top w:val="none" w:sz="0" w:space="0" w:color="auto"/>
        <w:left w:val="none" w:sz="0" w:space="0" w:color="auto"/>
        <w:bottom w:val="none" w:sz="0" w:space="0" w:color="auto"/>
        <w:right w:val="none" w:sz="0" w:space="0" w:color="auto"/>
      </w:divBdr>
      <w:divsChild>
        <w:div w:id="381712802">
          <w:marLeft w:val="0"/>
          <w:marRight w:val="0"/>
          <w:marTop w:val="0"/>
          <w:marBottom w:val="0"/>
          <w:divBdr>
            <w:top w:val="none" w:sz="0" w:space="0" w:color="auto"/>
            <w:left w:val="none" w:sz="0" w:space="0" w:color="auto"/>
            <w:bottom w:val="none" w:sz="0" w:space="0" w:color="auto"/>
            <w:right w:val="none" w:sz="0" w:space="0" w:color="auto"/>
          </w:divBdr>
          <w:divsChild>
            <w:div w:id="419760206">
              <w:marLeft w:val="0"/>
              <w:marRight w:val="0"/>
              <w:marTop w:val="0"/>
              <w:marBottom w:val="0"/>
              <w:divBdr>
                <w:top w:val="none" w:sz="0" w:space="0" w:color="auto"/>
                <w:left w:val="none" w:sz="0" w:space="0" w:color="auto"/>
                <w:bottom w:val="none" w:sz="0" w:space="0" w:color="auto"/>
                <w:right w:val="none" w:sz="0" w:space="0" w:color="auto"/>
              </w:divBdr>
              <w:divsChild>
                <w:div w:id="1506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14805">
      <w:bodyDiv w:val="1"/>
      <w:marLeft w:val="75"/>
      <w:marRight w:val="75"/>
      <w:marTop w:val="75"/>
      <w:marBottom w:val="75"/>
      <w:divBdr>
        <w:top w:val="none" w:sz="0" w:space="0" w:color="auto"/>
        <w:left w:val="none" w:sz="0" w:space="0" w:color="auto"/>
        <w:bottom w:val="none" w:sz="0" w:space="0" w:color="auto"/>
        <w:right w:val="none" w:sz="0" w:space="0" w:color="auto"/>
      </w:divBdr>
      <w:divsChild>
        <w:div w:id="1355182124">
          <w:marLeft w:val="0"/>
          <w:marRight w:val="0"/>
          <w:marTop w:val="0"/>
          <w:marBottom w:val="0"/>
          <w:divBdr>
            <w:top w:val="none" w:sz="0" w:space="0" w:color="auto"/>
            <w:left w:val="none" w:sz="0" w:space="0" w:color="auto"/>
            <w:bottom w:val="none" w:sz="0" w:space="0" w:color="auto"/>
            <w:right w:val="none" w:sz="0" w:space="0" w:color="auto"/>
          </w:divBdr>
          <w:divsChild>
            <w:div w:id="1807433324">
              <w:marLeft w:val="0"/>
              <w:marRight w:val="0"/>
              <w:marTop w:val="0"/>
              <w:marBottom w:val="0"/>
              <w:divBdr>
                <w:top w:val="none" w:sz="0" w:space="0" w:color="auto"/>
                <w:left w:val="none" w:sz="0" w:space="0" w:color="auto"/>
                <w:bottom w:val="none" w:sz="0" w:space="0" w:color="auto"/>
                <w:right w:val="none" w:sz="0" w:space="0" w:color="auto"/>
              </w:divBdr>
              <w:divsChild>
                <w:div w:id="12548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52175">
      <w:bodyDiv w:val="1"/>
      <w:marLeft w:val="75"/>
      <w:marRight w:val="75"/>
      <w:marTop w:val="75"/>
      <w:marBottom w:val="75"/>
      <w:divBdr>
        <w:top w:val="none" w:sz="0" w:space="0" w:color="auto"/>
        <w:left w:val="none" w:sz="0" w:space="0" w:color="auto"/>
        <w:bottom w:val="none" w:sz="0" w:space="0" w:color="auto"/>
        <w:right w:val="none" w:sz="0" w:space="0" w:color="auto"/>
      </w:divBdr>
      <w:divsChild>
        <w:div w:id="480196241">
          <w:marLeft w:val="0"/>
          <w:marRight w:val="0"/>
          <w:marTop w:val="0"/>
          <w:marBottom w:val="0"/>
          <w:divBdr>
            <w:top w:val="none" w:sz="0" w:space="0" w:color="auto"/>
            <w:left w:val="none" w:sz="0" w:space="0" w:color="auto"/>
            <w:bottom w:val="none" w:sz="0" w:space="0" w:color="auto"/>
            <w:right w:val="none" w:sz="0" w:space="0" w:color="auto"/>
          </w:divBdr>
          <w:divsChild>
            <w:div w:id="297882817">
              <w:marLeft w:val="0"/>
              <w:marRight w:val="0"/>
              <w:marTop w:val="0"/>
              <w:marBottom w:val="0"/>
              <w:divBdr>
                <w:top w:val="none" w:sz="0" w:space="0" w:color="auto"/>
                <w:left w:val="none" w:sz="0" w:space="0" w:color="auto"/>
                <w:bottom w:val="none" w:sz="0" w:space="0" w:color="auto"/>
                <w:right w:val="none" w:sz="0" w:space="0" w:color="auto"/>
              </w:divBdr>
              <w:divsChild>
                <w:div w:id="9778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connell@Iliff.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9662E-DCB1-4965-99ED-DA963916F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jmahan</dc:creator>
  <cp:lastModifiedBy>Mahan, Jeffrey</cp:lastModifiedBy>
  <cp:revision>2</cp:revision>
  <cp:lastPrinted>2014-01-29T23:14:00Z</cp:lastPrinted>
  <dcterms:created xsi:type="dcterms:W3CDTF">2014-06-09T19:06:00Z</dcterms:created>
  <dcterms:modified xsi:type="dcterms:W3CDTF">2014-06-09T19:06:00Z</dcterms:modified>
</cp:coreProperties>
</file>