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7A4" w:rsidRPr="00CB41CC" w:rsidRDefault="009457A4" w:rsidP="009457A4">
      <w:pPr>
        <w:shd w:val="clear" w:color="auto" w:fill="FFFFFF"/>
        <w:spacing w:before="225" w:after="225" w:line="600" w:lineRule="atLeast"/>
        <w:outlineLvl w:val="0"/>
        <w:rPr>
          <w:rFonts w:eastAsia="Times New Roman" w:cs="Helvetica"/>
          <w:color w:val="666666"/>
          <w:kern w:val="36"/>
          <w:sz w:val="56"/>
          <w:szCs w:val="56"/>
        </w:rPr>
      </w:pPr>
      <w:r w:rsidRPr="00CB41CC">
        <w:rPr>
          <w:rFonts w:eastAsia="Times New Roman" w:cs="Helvetica"/>
          <w:color w:val="666666"/>
          <w:kern w:val="36"/>
          <w:sz w:val="56"/>
          <w:szCs w:val="56"/>
        </w:rPr>
        <w:t>Syllabus</w:t>
      </w:r>
      <w:r w:rsidR="00ED46C4">
        <w:rPr>
          <w:rFonts w:eastAsia="Times New Roman" w:cs="Helvetica"/>
          <w:color w:val="666666"/>
          <w:kern w:val="36"/>
          <w:sz w:val="56"/>
          <w:szCs w:val="56"/>
        </w:rPr>
        <w:t xml:space="preserve">: Religion and Film </w:t>
      </w:r>
    </w:p>
    <w:p w:rsidR="009457A4" w:rsidRPr="00CB41CC" w:rsidRDefault="009457A4" w:rsidP="009457A4">
      <w:pPr>
        <w:shd w:val="clear" w:color="auto" w:fill="FFFFFF"/>
        <w:spacing w:before="150" w:after="150" w:line="300" w:lineRule="atLeast"/>
        <w:outlineLvl w:val="3"/>
        <w:rPr>
          <w:rFonts w:eastAsia="Times New Roman" w:cs="Helvetica"/>
          <w:color w:val="333333"/>
          <w:sz w:val="24"/>
          <w:szCs w:val="24"/>
        </w:rPr>
      </w:pPr>
      <w:r w:rsidRPr="00CB41CC">
        <w:rPr>
          <w:rFonts w:eastAsia="Times New Roman" w:cs="Helvetica"/>
          <w:b/>
          <w:bCs/>
          <w:color w:val="333333"/>
          <w:sz w:val="24"/>
          <w:szCs w:val="24"/>
        </w:rPr>
        <w:t>LEARNING GOALS:</w:t>
      </w:r>
    </w:p>
    <w:p w:rsidR="009457A4" w:rsidRPr="00CB41CC" w:rsidRDefault="009457A4" w:rsidP="009457A4">
      <w:pPr>
        <w:shd w:val="clear" w:color="auto" w:fill="FFFFFF"/>
        <w:spacing w:after="150" w:line="300" w:lineRule="atLeast"/>
        <w:rPr>
          <w:rFonts w:eastAsia="Times New Roman" w:cs="Helvetica"/>
          <w:color w:val="333333"/>
          <w:sz w:val="24"/>
          <w:szCs w:val="24"/>
        </w:rPr>
      </w:pPr>
      <w:r w:rsidRPr="00CB41CC">
        <w:rPr>
          <w:rFonts w:eastAsia="Times New Roman" w:cs="Helvetica"/>
          <w:color w:val="333333"/>
          <w:sz w:val="24"/>
          <w:szCs w:val="24"/>
        </w:rPr>
        <w:t>In this course, students explore the interactions of religion and film. Learning goals include demonstrating:</w:t>
      </w:r>
    </w:p>
    <w:p w:rsidR="009457A4" w:rsidRPr="00CB41CC" w:rsidRDefault="009457A4" w:rsidP="009457A4">
      <w:pPr>
        <w:numPr>
          <w:ilvl w:val="0"/>
          <w:numId w:val="1"/>
        </w:numPr>
        <w:shd w:val="clear" w:color="auto" w:fill="FFFFFF"/>
        <w:spacing w:before="100" w:beforeAutospacing="1" w:after="100" w:afterAutospacing="1" w:line="300" w:lineRule="atLeast"/>
        <w:ind w:left="375"/>
        <w:rPr>
          <w:rFonts w:eastAsia="Times New Roman" w:cs="Helvetica"/>
          <w:color w:val="333333"/>
          <w:sz w:val="24"/>
          <w:szCs w:val="24"/>
        </w:rPr>
      </w:pPr>
      <w:r w:rsidRPr="00CB41CC">
        <w:rPr>
          <w:rFonts w:eastAsia="Times New Roman" w:cs="Helvetica"/>
          <w:color w:val="333333"/>
          <w:sz w:val="24"/>
          <w:szCs w:val="24"/>
        </w:rPr>
        <w:t>Basic “film literacy,” the ability to recognize and interpret a movie’s visual composition, aural elements, and narrative structures.</w:t>
      </w:r>
    </w:p>
    <w:p w:rsidR="009457A4" w:rsidRPr="00CB41CC" w:rsidRDefault="009457A4" w:rsidP="009457A4">
      <w:pPr>
        <w:numPr>
          <w:ilvl w:val="0"/>
          <w:numId w:val="1"/>
        </w:numPr>
        <w:shd w:val="clear" w:color="auto" w:fill="FFFFFF"/>
        <w:spacing w:before="100" w:beforeAutospacing="1" w:after="100" w:afterAutospacing="1" w:line="300" w:lineRule="atLeast"/>
        <w:ind w:left="375"/>
        <w:rPr>
          <w:rFonts w:eastAsia="Times New Roman" w:cs="Helvetica"/>
          <w:color w:val="333333"/>
          <w:sz w:val="24"/>
          <w:szCs w:val="24"/>
        </w:rPr>
      </w:pPr>
      <w:r w:rsidRPr="00CB41CC">
        <w:rPr>
          <w:rFonts w:eastAsia="Times New Roman" w:cs="Helvetica"/>
          <w:color w:val="333333"/>
          <w:sz w:val="24"/>
          <w:szCs w:val="24"/>
        </w:rPr>
        <w:t>Ability to theologically analyze film as a distinct form of religious art.</w:t>
      </w:r>
    </w:p>
    <w:p w:rsidR="009457A4" w:rsidRDefault="009457A4" w:rsidP="009457A4">
      <w:pPr>
        <w:numPr>
          <w:ilvl w:val="0"/>
          <w:numId w:val="1"/>
        </w:numPr>
        <w:shd w:val="clear" w:color="auto" w:fill="FFFFFF"/>
        <w:spacing w:before="100" w:beforeAutospacing="1" w:after="100" w:afterAutospacing="1" w:line="300" w:lineRule="atLeast"/>
        <w:ind w:left="375"/>
        <w:rPr>
          <w:rFonts w:eastAsia="Times New Roman" w:cs="Helvetica"/>
          <w:color w:val="333333"/>
          <w:sz w:val="24"/>
          <w:szCs w:val="24"/>
        </w:rPr>
      </w:pPr>
      <w:r w:rsidRPr="00CB41CC">
        <w:rPr>
          <w:rFonts w:eastAsia="Times New Roman" w:cs="Helvetica"/>
          <w:color w:val="333333"/>
          <w:sz w:val="24"/>
          <w:szCs w:val="24"/>
        </w:rPr>
        <w:t>Ability to think about film as a cultural artifact through which implicitly and explicitly religious figures, institutions, themes, and concerns are expressed and ritualized.</w:t>
      </w:r>
    </w:p>
    <w:p w:rsidR="00ED46C4" w:rsidRPr="00CB41CC" w:rsidRDefault="00ED46C4" w:rsidP="009457A4">
      <w:pPr>
        <w:numPr>
          <w:ilvl w:val="0"/>
          <w:numId w:val="1"/>
        </w:numPr>
        <w:shd w:val="clear" w:color="auto" w:fill="FFFFFF"/>
        <w:spacing w:before="100" w:beforeAutospacing="1" w:after="100" w:afterAutospacing="1" w:line="300" w:lineRule="atLeast"/>
        <w:ind w:left="375"/>
        <w:rPr>
          <w:rFonts w:eastAsia="Times New Roman" w:cs="Helvetica"/>
          <w:color w:val="333333"/>
          <w:sz w:val="24"/>
          <w:szCs w:val="24"/>
        </w:rPr>
      </w:pPr>
      <w:r>
        <w:rPr>
          <w:rFonts w:eastAsia="Times New Roman" w:cs="Helvetica"/>
          <w:color w:val="333333"/>
          <w:sz w:val="24"/>
          <w:szCs w:val="24"/>
        </w:rPr>
        <w:t xml:space="preserve">Ability to use film as evidence in thinking about the structure, practice, and world view of different religious traditions. </w:t>
      </w:r>
    </w:p>
    <w:p w:rsidR="009457A4" w:rsidRPr="00CB41CC" w:rsidRDefault="009457A4" w:rsidP="00CB41CC">
      <w:pPr>
        <w:shd w:val="clear" w:color="auto" w:fill="FFFFFF"/>
        <w:spacing w:after="150" w:line="300" w:lineRule="atLeast"/>
        <w:rPr>
          <w:rFonts w:eastAsia="Times New Roman" w:cs="Helvetica"/>
          <w:color w:val="333333"/>
          <w:sz w:val="24"/>
          <w:szCs w:val="24"/>
        </w:rPr>
      </w:pPr>
      <w:r w:rsidRPr="00CB41CC">
        <w:rPr>
          <w:rFonts w:eastAsia="Times New Roman" w:cs="Helvetica"/>
          <w:color w:val="333333"/>
          <w:sz w:val="24"/>
          <w:szCs w:val="24"/>
        </w:rPr>
        <w:t> </w:t>
      </w:r>
      <w:r w:rsidRPr="00CB41CC">
        <w:rPr>
          <w:rFonts w:eastAsia="Times New Roman" w:cs="Helvetica"/>
          <w:b/>
          <w:bCs/>
          <w:color w:val="333333"/>
          <w:sz w:val="24"/>
          <w:szCs w:val="24"/>
        </w:rPr>
        <w:t>REQUIREMENTS: </w:t>
      </w:r>
    </w:p>
    <w:p w:rsidR="009457A4" w:rsidRPr="00CB41CC" w:rsidRDefault="009457A4" w:rsidP="009457A4">
      <w:pPr>
        <w:numPr>
          <w:ilvl w:val="0"/>
          <w:numId w:val="2"/>
        </w:numPr>
        <w:shd w:val="clear" w:color="auto" w:fill="FFFFFF"/>
        <w:spacing w:before="100" w:beforeAutospacing="1" w:after="100" w:afterAutospacing="1" w:line="300" w:lineRule="atLeast"/>
        <w:ind w:left="375"/>
        <w:rPr>
          <w:rFonts w:eastAsia="Times New Roman" w:cs="Helvetica"/>
          <w:color w:val="333333"/>
          <w:sz w:val="24"/>
          <w:szCs w:val="24"/>
        </w:rPr>
      </w:pPr>
      <w:r w:rsidRPr="00CB41CC">
        <w:rPr>
          <w:rFonts w:eastAsia="Times New Roman" w:cs="Helvetica"/>
          <w:color w:val="333333"/>
          <w:sz w:val="24"/>
          <w:szCs w:val="24"/>
        </w:rPr>
        <w:t>Attend and participate in all sessions.</w:t>
      </w:r>
    </w:p>
    <w:p w:rsidR="009457A4" w:rsidRPr="00CB41CC" w:rsidRDefault="009457A4" w:rsidP="009457A4">
      <w:pPr>
        <w:numPr>
          <w:ilvl w:val="0"/>
          <w:numId w:val="2"/>
        </w:numPr>
        <w:shd w:val="clear" w:color="auto" w:fill="FFFFFF"/>
        <w:spacing w:before="100" w:beforeAutospacing="1" w:after="100" w:afterAutospacing="1" w:line="300" w:lineRule="atLeast"/>
        <w:ind w:left="375"/>
        <w:rPr>
          <w:rFonts w:eastAsia="Times New Roman" w:cs="Helvetica"/>
          <w:color w:val="333333"/>
          <w:sz w:val="24"/>
          <w:szCs w:val="24"/>
        </w:rPr>
      </w:pPr>
      <w:r w:rsidRPr="00CB41CC">
        <w:rPr>
          <w:rFonts w:eastAsia="Times New Roman" w:cs="Helvetica"/>
          <w:color w:val="333333"/>
          <w:sz w:val="24"/>
          <w:szCs w:val="24"/>
        </w:rPr>
        <w:t>Read and be prepared to discuss assigned readings.</w:t>
      </w:r>
    </w:p>
    <w:p w:rsidR="009457A4" w:rsidRPr="00CB41CC" w:rsidRDefault="009457A4" w:rsidP="009457A4">
      <w:pPr>
        <w:numPr>
          <w:ilvl w:val="0"/>
          <w:numId w:val="2"/>
        </w:numPr>
        <w:shd w:val="clear" w:color="auto" w:fill="FFFFFF"/>
        <w:spacing w:before="100" w:beforeAutospacing="1" w:after="100" w:afterAutospacing="1" w:line="300" w:lineRule="atLeast"/>
        <w:ind w:left="375"/>
        <w:rPr>
          <w:rFonts w:eastAsia="Times New Roman" w:cs="Helvetica"/>
          <w:color w:val="333333"/>
          <w:sz w:val="24"/>
          <w:szCs w:val="24"/>
        </w:rPr>
      </w:pPr>
      <w:r w:rsidRPr="00CB41CC">
        <w:rPr>
          <w:rFonts w:eastAsia="Times New Roman" w:cs="Helvetica"/>
          <w:color w:val="333333"/>
          <w:sz w:val="24"/>
          <w:szCs w:val="24"/>
        </w:rPr>
        <w:t>Complete and present assignments on due dates.</w:t>
      </w:r>
    </w:p>
    <w:p w:rsidR="009457A4" w:rsidRPr="00CB41CC" w:rsidRDefault="009457A4" w:rsidP="009457A4">
      <w:pPr>
        <w:shd w:val="clear" w:color="auto" w:fill="FFFFFF"/>
        <w:spacing w:before="150" w:after="150" w:line="300" w:lineRule="atLeast"/>
        <w:outlineLvl w:val="3"/>
        <w:rPr>
          <w:rFonts w:eastAsia="Times New Roman" w:cs="Helvetica"/>
          <w:color w:val="333333"/>
          <w:sz w:val="24"/>
          <w:szCs w:val="24"/>
        </w:rPr>
      </w:pPr>
      <w:r w:rsidRPr="00CB41CC">
        <w:rPr>
          <w:rFonts w:eastAsia="Times New Roman" w:cs="Helvetica"/>
          <w:color w:val="333333"/>
          <w:sz w:val="24"/>
          <w:szCs w:val="24"/>
        </w:rPr>
        <w:t> </w:t>
      </w:r>
      <w:r w:rsidRPr="00CB41CC">
        <w:rPr>
          <w:rFonts w:eastAsia="Times New Roman" w:cs="Helvetica"/>
          <w:b/>
          <w:bCs/>
          <w:color w:val="333333"/>
          <w:sz w:val="24"/>
          <w:szCs w:val="24"/>
        </w:rPr>
        <w:t>REQUIRED READING/VIEWING:</w:t>
      </w:r>
    </w:p>
    <w:p w:rsidR="009457A4" w:rsidRPr="00CB41CC" w:rsidRDefault="009457A4" w:rsidP="009457A4">
      <w:pPr>
        <w:shd w:val="clear" w:color="auto" w:fill="FFFFFF"/>
        <w:spacing w:after="150" w:line="300" w:lineRule="atLeast"/>
        <w:rPr>
          <w:rFonts w:eastAsia="Times New Roman" w:cs="Helvetica"/>
          <w:color w:val="333333"/>
          <w:sz w:val="24"/>
          <w:szCs w:val="24"/>
        </w:rPr>
      </w:pPr>
      <w:r w:rsidRPr="00CB41CC">
        <w:rPr>
          <w:rFonts w:eastAsia="Times New Roman" w:cs="Helvetica"/>
          <w:b/>
          <w:bCs/>
          <w:color w:val="333333"/>
          <w:sz w:val="24"/>
          <w:szCs w:val="24"/>
          <w:u w:val="single"/>
        </w:rPr>
        <w:t>All Students</w:t>
      </w:r>
      <w:r w:rsidRPr="00CB41CC">
        <w:rPr>
          <w:rFonts w:eastAsia="Times New Roman" w:cs="Helvetica"/>
          <w:color w:val="333333"/>
          <w:sz w:val="24"/>
          <w:szCs w:val="24"/>
        </w:rPr>
        <w:t>:</w:t>
      </w:r>
    </w:p>
    <w:p w:rsidR="009457A4" w:rsidRPr="00CB41CC" w:rsidRDefault="009457A4" w:rsidP="009457A4">
      <w:pPr>
        <w:shd w:val="clear" w:color="auto" w:fill="FFFFFF"/>
        <w:spacing w:after="150" w:line="300" w:lineRule="atLeast"/>
        <w:rPr>
          <w:rFonts w:eastAsia="Times New Roman" w:cs="Helvetica"/>
          <w:color w:val="333333"/>
          <w:sz w:val="24"/>
          <w:szCs w:val="24"/>
        </w:rPr>
      </w:pPr>
      <w:r w:rsidRPr="00CB41CC">
        <w:rPr>
          <w:rFonts w:eastAsia="Times New Roman" w:cs="Helvetica"/>
          <w:b/>
          <w:bCs/>
          <w:color w:val="333333"/>
          <w:sz w:val="24"/>
          <w:szCs w:val="24"/>
        </w:rPr>
        <w:t>Films:</w:t>
      </w:r>
    </w:p>
    <w:p w:rsidR="00175B77" w:rsidRPr="00CB41CC" w:rsidRDefault="009457A4" w:rsidP="009457A4">
      <w:pPr>
        <w:shd w:val="clear" w:color="auto" w:fill="FFFFFF"/>
        <w:spacing w:after="150" w:line="300" w:lineRule="atLeast"/>
        <w:rPr>
          <w:rFonts w:eastAsia="Times New Roman" w:cs="Helvetica"/>
          <w:color w:val="333333"/>
          <w:sz w:val="24"/>
          <w:szCs w:val="24"/>
          <w:u w:val="single"/>
        </w:rPr>
      </w:pPr>
      <w:r w:rsidRPr="00CB41CC">
        <w:rPr>
          <w:rFonts w:eastAsia="Times New Roman" w:cs="Helvetica"/>
          <w:color w:val="333333"/>
          <w:sz w:val="24"/>
          <w:szCs w:val="24"/>
        </w:rPr>
        <w:t>You will need to have access to the assigned films outside of class. All of the films assigned for pre-class viewing, which will be our primary texts for discussion and analysis, are available through Netflix.  For most students this is the easiest way to have reliable access to the films.  </w:t>
      </w:r>
      <w:r w:rsidRPr="00CB41CC">
        <w:rPr>
          <w:rFonts w:eastAsia="Times New Roman" w:cs="Helvetica"/>
          <w:color w:val="333333"/>
          <w:sz w:val="24"/>
          <w:szCs w:val="24"/>
          <w:u w:val="single"/>
        </w:rPr>
        <w:t>Many of these films are not available through Netflix for live streaming, so you will need to have a plan that allows for mail delivery of a DVD.</w:t>
      </w:r>
      <w:r w:rsidRPr="00CB41CC">
        <w:rPr>
          <w:rFonts w:eastAsia="Times New Roman" w:cs="Helvetica"/>
          <w:color w:val="333333"/>
          <w:sz w:val="24"/>
          <w:szCs w:val="24"/>
        </w:rPr>
        <w:t> </w:t>
      </w:r>
      <w:r w:rsidR="00175B77" w:rsidRPr="00CB41CC">
        <w:rPr>
          <w:rFonts w:eastAsia="Times New Roman" w:cs="Helvetica"/>
          <w:color w:val="333333"/>
          <w:sz w:val="24"/>
          <w:szCs w:val="24"/>
        </w:rPr>
        <w:t xml:space="preserve">They are </w:t>
      </w:r>
      <w:r w:rsidR="00ED46C4">
        <w:rPr>
          <w:rFonts w:eastAsia="Times New Roman" w:cs="Helvetica"/>
          <w:color w:val="333333"/>
          <w:sz w:val="24"/>
          <w:szCs w:val="24"/>
        </w:rPr>
        <w:t xml:space="preserve">also </w:t>
      </w:r>
      <w:r w:rsidR="00175B77" w:rsidRPr="00CB41CC">
        <w:rPr>
          <w:rFonts w:eastAsia="Times New Roman" w:cs="Helvetica"/>
          <w:color w:val="333333"/>
          <w:sz w:val="24"/>
          <w:szCs w:val="24"/>
        </w:rPr>
        <w:t xml:space="preserve">available from a variety of other </w:t>
      </w:r>
      <w:r w:rsidR="00D2485B" w:rsidRPr="00CB41CC">
        <w:rPr>
          <w:rFonts w:eastAsia="Times New Roman" w:cs="Helvetica"/>
          <w:color w:val="333333"/>
          <w:sz w:val="24"/>
          <w:szCs w:val="24"/>
        </w:rPr>
        <w:t xml:space="preserve">rental </w:t>
      </w:r>
      <w:r w:rsidR="00175B77" w:rsidRPr="00CB41CC">
        <w:rPr>
          <w:rFonts w:eastAsia="Times New Roman" w:cs="Helvetica"/>
          <w:color w:val="333333"/>
          <w:sz w:val="24"/>
          <w:szCs w:val="24"/>
        </w:rPr>
        <w:t xml:space="preserve">sources, some you may even find on YouTube. But be cautious, </w:t>
      </w:r>
      <w:r w:rsidR="00D2485B" w:rsidRPr="00CB41CC">
        <w:rPr>
          <w:rFonts w:eastAsia="Times New Roman" w:cs="Helvetica"/>
          <w:color w:val="333333"/>
          <w:sz w:val="24"/>
          <w:szCs w:val="24"/>
        </w:rPr>
        <w:t>downloads from free sites sometimes come with a virus. I encourage you to use Netflix or another source with clear rights to distribute the film.</w:t>
      </w:r>
    </w:p>
    <w:p w:rsidR="009457A4" w:rsidRPr="00CB41CC" w:rsidRDefault="009457A4" w:rsidP="009457A4">
      <w:pPr>
        <w:shd w:val="clear" w:color="auto" w:fill="FFFFFF"/>
        <w:spacing w:after="150" w:line="300" w:lineRule="atLeast"/>
        <w:rPr>
          <w:rFonts w:eastAsia="Times New Roman" w:cs="Helvetica"/>
          <w:color w:val="333333"/>
          <w:sz w:val="24"/>
          <w:szCs w:val="24"/>
        </w:rPr>
      </w:pPr>
      <w:r w:rsidRPr="00CB41CC">
        <w:rPr>
          <w:rFonts w:eastAsia="Times New Roman" w:cs="Helvetica"/>
          <w:color w:val="333333"/>
          <w:sz w:val="24"/>
          <w:szCs w:val="24"/>
        </w:rPr>
        <w:t xml:space="preserve">Even if you have seen a film in the past, please view each film in the week or two before the class discussion so that your impressions are fresh. In some cases there are several films available with similar titles so pay attention to the directors and dates to be sure you come to class ready to discuss the appropriate </w:t>
      </w:r>
      <w:proofErr w:type="gramStart"/>
      <w:r w:rsidRPr="00CB41CC">
        <w:rPr>
          <w:rFonts w:eastAsia="Times New Roman" w:cs="Helvetica"/>
          <w:color w:val="333333"/>
          <w:sz w:val="24"/>
          <w:szCs w:val="24"/>
        </w:rPr>
        <w:t>film.</w:t>
      </w:r>
      <w:proofErr w:type="gramEnd"/>
    </w:p>
    <w:p w:rsidR="009457A4" w:rsidRPr="00CB41CC" w:rsidRDefault="009457A4" w:rsidP="009457A4">
      <w:pPr>
        <w:shd w:val="clear" w:color="auto" w:fill="FFFFFF"/>
        <w:spacing w:after="150" w:line="300" w:lineRule="atLeast"/>
        <w:rPr>
          <w:rFonts w:eastAsia="Times New Roman" w:cs="Helvetica"/>
          <w:color w:val="333333"/>
          <w:sz w:val="24"/>
          <w:szCs w:val="24"/>
        </w:rPr>
      </w:pPr>
      <w:r w:rsidRPr="00CB41CC">
        <w:rPr>
          <w:rFonts w:eastAsia="Times New Roman" w:cs="Helvetica"/>
          <w:color w:val="333333"/>
          <w:sz w:val="24"/>
          <w:szCs w:val="24"/>
        </w:rPr>
        <w:t>There will sometimes be an additional </w:t>
      </w:r>
      <w:proofErr w:type="gramStart"/>
      <w:r w:rsidR="00D2485B" w:rsidRPr="00CB41CC">
        <w:rPr>
          <w:rFonts w:eastAsia="Times New Roman" w:cs="Helvetica"/>
          <w:b/>
          <w:bCs/>
          <w:color w:val="333333"/>
          <w:sz w:val="24"/>
          <w:szCs w:val="24"/>
        </w:rPr>
        <w:t>R</w:t>
      </w:r>
      <w:r w:rsidRPr="00CB41CC">
        <w:rPr>
          <w:rFonts w:eastAsia="Times New Roman" w:cs="Helvetica"/>
          <w:b/>
          <w:bCs/>
          <w:color w:val="333333"/>
          <w:sz w:val="24"/>
          <w:szCs w:val="24"/>
        </w:rPr>
        <w:t>ecommended</w:t>
      </w:r>
      <w:proofErr w:type="gramEnd"/>
      <w:r w:rsidRPr="00CB41CC">
        <w:rPr>
          <w:rFonts w:eastAsia="Times New Roman" w:cs="Helvetica"/>
          <w:b/>
          <w:bCs/>
          <w:color w:val="333333"/>
          <w:sz w:val="24"/>
          <w:szCs w:val="24"/>
        </w:rPr>
        <w:t xml:space="preserve"> viewing</w:t>
      </w:r>
      <w:r w:rsidRPr="00CB41CC">
        <w:rPr>
          <w:rFonts w:eastAsia="Times New Roman" w:cs="Helvetica"/>
          <w:color w:val="333333"/>
          <w:sz w:val="24"/>
          <w:szCs w:val="24"/>
        </w:rPr>
        <w:t>. This is a film we will probably look at a clip from and discuss briefly in class. Your experience will be enhanced if you have time to pre-view this film as well. </w:t>
      </w:r>
    </w:p>
    <w:p w:rsidR="009457A4" w:rsidRPr="00CB41CC" w:rsidRDefault="009457A4" w:rsidP="009457A4">
      <w:pPr>
        <w:shd w:val="clear" w:color="auto" w:fill="FFFFFF"/>
        <w:spacing w:after="150" w:line="300" w:lineRule="atLeast"/>
        <w:rPr>
          <w:rFonts w:eastAsia="Times New Roman" w:cs="Helvetica"/>
          <w:color w:val="333333"/>
          <w:sz w:val="24"/>
          <w:szCs w:val="24"/>
        </w:rPr>
      </w:pPr>
      <w:r w:rsidRPr="00CB41CC">
        <w:rPr>
          <w:rFonts w:eastAsia="Times New Roman" w:cs="Helvetica"/>
          <w:color w:val="333333"/>
          <w:sz w:val="24"/>
          <w:szCs w:val="24"/>
        </w:rPr>
        <w:lastRenderedPageBreak/>
        <w:t>You will also find lists of </w:t>
      </w:r>
      <w:proofErr w:type="gramStart"/>
      <w:r w:rsidRPr="00CB41CC">
        <w:rPr>
          <w:rFonts w:eastAsia="Times New Roman" w:cs="Helvetica"/>
          <w:b/>
          <w:bCs/>
          <w:color w:val="333333"/>
          <w:sz w:val="24"/>
          <w:szCs w:val="24"/>
        </w:rPr>
        <w:t>Other</w:t>
      </w:r>
      <w:proofErr w:type="gramEnd"/>
      <w:r w:rsidRPr="00CB41CC">
        <w:rPr>
          <w:rFonts w:eastAsia="Times New Roman" w:cs="Helvetica"/>
          <w:b/>
          <w:bCs/>
          <w:color w:val="333333"/>
          <w:sz w:val="24"/>
          <w:szCs w:val="24"/>
        </w:rPr>
        <w:t xml:space="preserve"> examples. </w:t>
      </w:r>
      <w:r w:rsidRPr="00CB41CC">
        <w:rPr>
          <w:rFonts w:eastAsia="Times New Roman" w:cs="Helvetica"/>
          <w:color w:val="333333"/>
          <w:sz w:val="24"/>
          <w:szCs w:val="24"/>
        </w:rPr>
        <w:t>Think of these like lists of further reading. It is not expected that you will be able to see them all at this time, but they will give you a place to turn if/when you want to explore further.</w:t>
      </w:r>
    </w:p>
    <w:p w:rsidR="009457A4" w:rsidRPr="00CB41CC" w:rsidRDefault="009457A4" w:rsidP="009457A4">
      <w:pPr>
        <w:shd w:val="clear" w:color="auto" w:fill="FFFFFF"/>
        <w:spacing w:after="150" w:line="300" w:lineRule="atLeast"/>
        <w:rPr>
          <w:rFonts w:eastAsia="Times New Roman" w:cs="Helvetica"/>
          <w:color w:val="333333"/>
          <w:sz w:val="24"/>
          <w:szCs w:val="24"/>
        </w:rPr>
      </w:pPr>
      <w:r w:rsidRPr="00CB41CC">
        <w:rPr>
          <w:rFonts w:eastAsia="Times New Roman" w:cs="Helvetica"/>
          <w:b/>
          <w:bCs/>
          <w:color w:val="333333"/>
          <w:sz w:val="24"/>
          <w:szCs w:val="24"/>
        </w:rPr>
        <w:t>Books:</w:t>
      </w:r>
    </w:p>
    <w:p w:rsidR="009457A4" w:rsidRPr="00CB41CC" w:rsidRDefault="009457A4" w:rsidP="009457A4">
      <w:pPr>
        <w:shd w:val="clear" w:color="auto" w:fill="FFFFFF"/>
        <w:spacing w:after="150" w:line="300" w:lineRule="atLeast"/>
        <w:rPr>
          <w:rFonts w:eastAsia="Times New Roman" w:cs="Helvetica"/>
          <w:color w:val="333333"/>
          <w:sz w:val="24"/>
          <w:szCs w:val="24"/>
        </w:rPr>
      </w:pPr>
      <w:r w:rsidRPr="00CB41CC">
        <w:rPr>
          <w:rFonts w:eastAsia="Times New Roman" w:cs="Helvetica"/>
          <w:color w:val="333333"/>
          <w:sz w:val="24"/>
          <w:szCs w:val="24"/>
        </w:rPr>
        <w:t>Joly</w:t>
      </w:r>
      <w:r w:rsidR="00D2485B" w:rsidRPr="00CB41CC">
        <w:rPr>
          <w:rFonts w:eastAsia="Times New Roman" w:cs="Helvetica"/>
          <w:color w:val="333333"/>
          <w:sz w:val="24"/>
          <w:szCs w:val="24"/>
        </w:rPr>
        <w:t xml:space="preserve">on Mitchell and S. Brent Plate, </w:t>
      </w:r>
      <w:proofErr w:type="gramStart"/>
      <w:r w:rsidRPr="00CB41CC">
        <w:rPr>
          <w:rFonts w:eastAsia="Times New Roman" w:cs="Helvetica"/>
          <w:i/>
          <w:iCs/>
          <w:color w:val="333333"/>
          <w:sz w:val="24"/>
          <w:szCs w:val="24"/>
        </w:rPr>
        <w:t>The</w:t>
      </w:r>
      <w:proofErr w:type="gramEnd"/>
      <w:r w:rsidRPr="00CB41CC">
        <w:rPr>
          <w:rFonts w:eastAsia="Times New Roman" w:cs="Helvetica"/>
          <w:i/>
          <w:iCs/>
          <w:color w:val="333333"/>
          <w:sz w:val="24"/>
          <w:szCs w:val="24"/>
        </w:rPr>
        <w:t xml:space="preserve"> Religion and Film Reader (RFR) </w:t>
      </w:r>
      <w:r w:rsidR="00D2485B" w:rsidRPr="00CB41CC">
        <w:rPr>
          <w:rFonts w:eastAsia="Times New Roman" w:cs="Helvetica"/>
          <w:color w:val="333333"/>
          <w:sz w:val="24"/>
          <w:szCs w:val="24"/>
        </w:rPr>
        <w:t>(2007) New York: Routledge. </w:t>
      </w:r>
      <w:r w:rsidRPr="00CB41CC">
        <w:rPr>
          <w:rFonts w:eastAsia="Times New Roman" w:cs="Helvetica"/>
          <w:color w:val="333333"/>
          <w:sz w:val="24"/>
          <w:szCs w:val="24"/>
        </w:rPr>
        <w:t>Key historical and contemporary essays on the relationship between religion and film from diverse cultures and religions.  Includes writings by film critics and theorists, religious leaders and religious and theological studies scholars.</w:t>
      </w:r>
    </w:p>
    <w:p w:rsidR="009457A4" w:rsidRPr="00CB41CC" w:rsidRDefault="009457A4" w:rsidP="009457A4">
      <w:pPr>
        <w:shd w:val="clear" w:color="auto" w:fill="FFFFFF"/>
        <w:spacing w:after="150" w:line="300" w:lineRule="atLeast"/>
        <w:rPr>
          <w:rFonts w:eastAsia="Times New Roman" w:cs="Helvetica"/>
          <w:color w:val="333333"/>
          <w:sz w:val="24"/>
          <w:szCs w:val="24"/>
        </w:rPr>
      </w:pPr>
      <w:r w:rsidRPr="00CB41CC">
        <w:rPr>
          <w:rFonts w:eastAsia="Times New Roman" w:cs="Helvetica"/>
          <w:color w:val="333333"/>
          <w:sz w:val="24"/>
          <w:szCs w:val="24"/>
        </w:rPr>
        <w:t>Johnston, Robert K., </w:t>
      </w:r>
      <w:proofErr w:type="gramStart"/>
      <w:r w:rsidRPr="00CB41CC">
        <w:rPr>
          <w:rFonts w:eastAsia="Times New Roman" w:cs="Helvetica"/>
          <w:i/>
          <w:iCs/>
          <w:color w:val="333333"/>
          <w:sz w:val="24"/>
          <w:szCs w:val="24"/>
        </w:rPr>
        <w:t>Reel</w:t>
      </w:r>
      <w:proofErr w:type="gramEnd"/>
      <w:r w:rsidRPr="00CB41CC">
        <w:rPr>
          <w:rFonts w:eastAsia="Times New Roman" w:cs="Helvetica"/>
          <w:i/>
          <w:iCs/>
          <w:color w:val="333333"/>
          <w:sz w:val="24"/>
          <w:szCs w:val="24"/>
        </w:rPr>
        <w:t xml:space="preserve"> Spirituality: Theology and Film in Dialogue</w:t>
      </w:r>
      <w:r w:rsidRPr="00CB41CC">
        <w:rPr>
          <w:rFonts w:eastAsia="Times New Roman" w:cs="Helvetica"/>
          <w:color w:val="333333"/>
          <w:sz w:val="24"/>
          <w:szCs w:val="24"/>
        </w:rPr>
        <w:t>, (2000) Grand Rapids: Baker Books. Provides an introduction to film criticism, overview of the interaction of church and cinema, and clearly lays out ways of relating film and theology.  Rooted in a Christian world view the author also suggests ways in which the divine might be present in films that are not overtly Christian or clearly religious.</w:t>
      </w:r>
    </w:p>
    <w:p w:rsidR="009457A4" w:rsidRPr="00CB41CC" w:rsidRDefault="009457A4" w:rsidP="009457A4">
      <w:pPr>
        <w:shd w:val="clear" w:color="auto" w:fill="FFFFFF"/>
        <w:spacing w:after="150" w:line="300" w:lineRule="atLeast"/>
        <w:rPr>
          <w:rFonts w:eastAsia="Times New Roman" w:cs="Helvetica"/>
          <w:color w:val="333333"/>
          <w:sz w:val="24"/>
          <w:szCs w:val="24"/>
        </w:rPr>
      </w:pPr>
      <w:r w:rsidRPr="00CB41CC">
        <w:rPr>
          <w:rFonts w:eastAsia="Times New Roman" w:cs="Helvetica"/>
          <w:color w:val="333333"/>
          <w:sz w:val="24"/>
          <w:szCs w:val="24"/>
        </w:rPr>
        <w:t> </w:t>
      </w:r>
      <w:r w:rsidRPr="00CB41CC">
        <w:rPr>
          <w:rFonts w:eastAsia="Times New Roman" w:cs="Helvetica"/>
          <w:b/>
          <w:bCs/>
          <w:color w:val="333333"/>
          <w:sz w:val="24"/>
          <w:szCs w:val="24"/>
          <w:u w:val="single"/>
        </w:rPr>
        <w:t>Doctoral Students</w:t>
      </w:r>
      <w:r w:rsidRPr="00CB41CC">
        <w:rPr>
          <w:rFonts w:eastAsia="Times New Roman" w:cs="Helvetica"/>
          <w:color w:val="333333"/>
          <w:sz w:val="24"/>
          <w:szCs w:val="24"/>
        </w:rPr>
        <w:t> (In addition to the books above):</w:t>
      </w:r>
    </w:p>
    <w:p w:rsidR="009457A4" w:rsidRPr="00CB41CC" w:rsidRDefault="009457A4" w:rsidP="009457A4">
      <w:pPr>
        <w:shd w:val="clear" w:color="auto" w:fill="FFFFFF"/>
        <w:spacing w:after="150" w:line="300" w:lineRule="atLeast"/>
        <w:rPr>
          <w:rFonts w:eastAsia="Times New Roman" w:cs="Helvetica"/>
          <w:color w:val="333333"/>
          <w:sz w:val="24"/>
          <w:szCs w:val="24"/>
        </w:rPr>
      </w:pPr>
      <w:proofErr w:type="spellStart"/>
      <w:r w:rsidRPr="00CB41CC">
        <w:rPr>
          <w:rFonts w:eastAsia="Times New Roman" w:cs="Helvetica"/>
          <w:color w:val="333333"/>
          <w:sz w:val="24"/>
          <w:szCs w:val="24"/>
        </w:rPr>
        <w:t>Lyden</w:t>
      </w:r>
      <w:proofErr w:type="spellEnd"/>
      <w:r w:rsidRPr="00CB41CC">
        <w:rPr>
          <w:rFonts w:eastAsia="Times New Roman" w:cs="Helvetica"/>
          <w:color w:val="333333"/>
          <w:sz w:val="24"/>
          <w:szCs w:val="24"/>
        </w:rPr>
        <w:t>, John C., </w:t>
      </w:r>
      <w:r w:rsidRPr="00CB41CC">
        <w:rPr>
          <w:rFonts w:eastAsia="Times New Roman" w:cs="Helvetica"/>
          <w:i/>
          <w:iCs/>
          <w:color w:val="333333"/>
          <w:sz w:val="24"/>
          <w:szCs w:val="24"/>
        </w:rPr>
        <w:t>Film as Religion: Myths, Morals and Rituals</w:t>
      </w:r>
      <w:r w:rsidRPr="00CB41CC">
        <w:rPr>
          <w:rFonts w:eastAsia="Times New Roman" w:cs="Helvetica"/>
          <w:color w:val="333333"/>
          <w:sz w:val="24"/>
          <w:szCs w:val="24"/>
        </w:rPr>
        <w:t>, (2003) NY: New York University Press.  Builds a Geertzian definition of religion rooted in understandings of myth and ritual, and argues that film should be understood as a form of religion (not simply as another form of social discourse in dialogue with religion) and suggests that understandings of interreligious dialogue provide a model for the discussion of the interaction of film and more traditional forms of religion. Part Two applies the method developed to a series of popular genres. No attention is given to films overtly about religion.</w:t>
      </w:r>
    </w:p>
    <w:p w:rsidR="009457A4" w:rsidRPr="00CB41CC" w:rsidRDefault="009457A4" w:rsidP="009457A4">
      <w:pPr>
        <w:shd w:val="clear" w:color="auto" w:fill="FFFFFF"/>
        <w:spacing w:after="150" w:line="300" w:lineRule="atLeast"/>
        <w:rPr>
          <w:rFonts w:eastAsia="Times New Roman" w:cs="Helvetica"/>
          <w:color w:val="333333"/>
          <w:sz w:val="24"/>
          <w:szCs w:val="24"/>
        </w:rPr>
      </w:pPr>
      <w:r w:rsidRPr="00CB41CC">
        <w:rPr>
          <w:rFonts w:eastAsia="Times New Roman" w:cs="Helvetica"/>
          <w:color w:val="333333"/>
          <w:sz w:val="24"/>
          <w:szCs w:val="24"/>
        </w:rPr>
        <w:t xml:space="preserve">Martin, Joel W. and Conrad E. </w:t>
      </w:r>
      <w:proofErr w:type="spellStart"/>
      <w:r w:rsidRPr="00CB41CC">
        <w:rPr>
          <w:rFonts w:eastAsia="Times New Roman" w:cs="Helvetica"/>
          <w:color w:val="333333"/>
          <w:sz w:val="24"/>
          <w:szCs w:val="24"/>
        </w:rPr>
        <w:t>Ostwalt</w:t>
      </w:r>
      <w:proofErr w:type="spellEnd"/>
      <w:r w:rsidRPr="00CB41CC">
        <w:rPr>
          <w:rFonts w:eastAsia="Times New Roman" w:cs="Helvetica"/>
          <w:color w:val="333333"/>
          <w:sz w:val="24"/>
          <w:szCs w:val="24"/>
        </w:rPr>
        <w:t xml:space="preserve"> Jr. </w:t>
      </w:r>
      <w:r w:rsidRPr="00CB41CC">
        <w:rPr>
          <w:rFonts w:eastAsia="Times New Roman" w:cs="Helvetica"/>
          <w:i/>
          <w:iCs/>
          <w:color w:val="333333"/>
          <w:sz w:val="24"/>
          <w:szCs w:val="24"/>
        </w:rPr>
        <w:t>Screening the Sacred: Religion, Myth and Ideology in Popular American Film</w:t>
      </w:r>
      <w:r w:rsidRPr="00CB41CC">
        <w:rPr>
          <w:rFonts w:eastAsia="Times New Roman" w:cs="Helvetica"/>
          <w:color w:val="333333"/>
          <w:sz w:val="24"/>
          <w:szCs w:val="24"/>
        </w:rPr>
        <w:t>, Boulder: Westview Press, 1995. Draws distinctions between theological criticism rooted in Christian assumptions, mythic criticism rooted in cross cultural archetypal studies, and ideological criticism which explores how myths affect society – with particularly attention to race, class and gender.</w:t>
      </w:r>
    </w:p>
    <w:p w:rsidR="009457A4" w:rsidRPr="00CB41CC" w:rsidRDefault="009457A4" w:rsidP="009457A4">
      <w:pPr>
        <w:shd w:val="clear" w:color="auto" w:fill="FFFFFF"/>
        <w:spacing w:before="150" w:after="150" w:line="300" w:lineRule="atLeast"/>
        <w:outlineLvl w:val="3"/>
        <w:rPr>
          <w:rFonts w:eastAsia="Times New Roman" w:cs="Helvetica"/>
          <w:color w:val="333333"/>
          <w:sz w:val="24"/>
          <w:szCs w:val="24"/>
        </w:rPr>
      </w:pPr>
      <w:r w:rsidRPr="00CB41CC">
        <w:rPr>
          <w:rFonts w:eastAsia="Times New Roman" w:cs="Helvetica"/>
          <w:color w:val="333333"/>
          <w:sz w:val="24"/>
          <w:szCs w:val="24"/>
        </w:rPr>
        <w:t> </w:t>
      </w:r>
    </w:p>
    <w:p w:rsidR="009457A4" w:rsidRPr="00CB41CC" w:rsidRDefault="009457A4" w:rsidP="009457A4">
      <w:pPr>
        <w:shd w:val="clear" w:color="auto" w:fill="FFFFFF"/>
        <w:spacing w:after="150" w:line="300" w:lineRule="atLeast"/>
        <w:rPr>
          <w:rFonts w:eastAsia="Times New Roman" w:cs="Helvetica"/>
          <w:color w:val="333333"/>
          <w:sz w:val="24"/>
          <w:szCs w:val="24"/>
        </w:rPr>
      </w:pPr>
      <w:r w:rsidRPr="00CB41CC">
        <w:rPr>
          <w:rFonts w:eastAsia="Times New Roman" w:cs="Helvetica"/>
          <w:b/>
          <w:bCs/>
          <w:color w:val="333333"/>
          <w:sz w:val="24"/>
          <w:szCs w:val="24"/>
        </w:rPr>
        <w:t>Outline of Reading and Viewing Assignments by Date Due</w:t>
      </w:r>
    </w:p>
    <w:p w:rsidR="009457A4" w:rsidRPr="00CB41CC" w:rsidRDefault="00175B77" w:rsidP="009457A4">
      <w:pPr>
        <w:shd w:val="clear" w:color="auto" w:fill="FFFFFF"/>
        <w:spacing w:after="150" w:line="300" w:lineRule="atLeast"/>
        <w:rPr>
          <w:rFonts w:eastAsia="Times New Roman" w:cs="Helvetica"/>
          <w:color w:val="333333"/>
          <w:sz w:val="24"/>
          <w:szCs w:val="24"/>
        </w:rPr>
      </w:pPr>
      <w:r w:rsidRPr="00CB41CC">
        <w:rPr>
          <w:rFonts w:eastAsia="Times New Roman" w:cs="Helvetica"/>
          <w:b/>
          <w:bCs/>
          <w:color w:val="333333"/>
          <w:sz w:val="24"/>
          <w:szCs w:val="24"/>
        </w:rPr>
        <w:t>Jan 9</w:t>
      </w:r>
      <w:r w:rsidR="009457A4" w:rsidRPr="00CB41CC">
        <w:rPr>
          <w:rFonts w:eastAsia="Times New Roman" w:cs="Helvetica"/>
          <w:b/>
          <w:bCs/>
          <w:color w:val="333333"/>
          <w:sz w:val="24"/>
          <w:szCs w:val="24"/>
        </w:rPr>
        <w:t>: Intro to Film and Religion</w:t>
      </w:r>
    </w:p>
    <w:p w:rsidR="00916095" w:rsidRPr="00916095" w:rsidRDefault="009457A4" w:rsidP="009457A4">
      <w:pPr>
        <w:shd w:val="clear" w:color="auto" w:fill="FFFFFF"/>
        <w:spacing w:after="150" w:line="300" w:lineRule="atLeast"/>
        <w:rPr>
          <w:rFonts w:eastAsia="Times New Roman" w:cs="Helvetica"/>
          <w:color w:val="333333"/>
          <w:sz w:val="24"/>
          <w:szCs w:val="24"/>
        </w:rPr>
      </w:pPr>
      <w:r w:rsidRPr="00CB41CC">
        <w:rPr>
          <w:rFonts w:eastAsia="Times New Roman" w:cs="Helvetica"/>
          <w:b/>
          <w:bCs/>
          <w:color w:val="333333"/>
          <w:sz w:val="24"/>
          <w:szCs w:val="24"/>
        </w:rPr>
        <w:t>Viewing</w:t>
      </w:r>
      <w:r w:rsidRPr="00CB41CC">
        <w:rPr>
          <w:rFonts w:eastAsia="Times New Roman" w:cs="Helvetica"/>
          <w:color w:val="333333"/>
          <w:sz w:val="24"/>
          <w:szCs w:val="24"/>
        </w:rPr>
        <w:t>: </w:t>
      </w:r>
      <w:r w:rsidR="00916095">
        <w:rPr>
          <w:rFonts w:eastAsia="Times New Roman" w:cs="Helvetica"/>
          <w:color w:val="333333"/>
          <w:sz w:val="24"/>
          <w:szCs w:val="24"/>
        </w:rPr>
        <w:t xml:space="preserve"> </w:t>
      </w:r>
      <w:r w:rsidR="00916095">
        <w:rPr>
          <w:rFonts w:eastAsia="Times New Roman" w:cs="Helvetica"/>
          <w:i/>
          <w:color w:val="333333"/>
          <w:sz w:val="24"/>
          <w:szCs w:val="24"/>
        </w:rPr>
        <w:t>Calvary,</w:t>
      </w:r>
      <w:r w:rsidR="009F188C">
        <w:rPr>
          <w:rFonts w:eastAsia="Times New Roman" w:cs="Helvetica"/>
          <w:i/>
          <w:color w:val="333333"/>
          <w:sz w:val="24"/>
          <w:szCs w:val="24"/>
        </w:rPr>
        <w:t xml:space="preserve"> </w:t>
      </w:r>
      <w:r w:rsidR="00916095">
        <w:rPr>
          <w:rFonts w:eastAsia="Times New Roman" w:cs="Helvetica"/>
          <w:color w:val="333333"/>
          <w:sz w:val="24"/>
          <w:szCs w:val="24"/>
        </w:rPr>
        <w:t xml:space="preserve">dir. John Michael </w:t>
      </w:r>
      <w:proofErr w:type="spellStart"/>
      <w:r w:rsidR="00916095">
        <w:rPr>
          <w:rFonts w:eastAsia="Times New Roman" w:cs="Helvetica"/>
          <w:color w:val="333333"/>
          <w:sz w:val="24"/>
          <w:szCs w:val="24"/>
        </w:rPr>
        <w:t>McDonagh</w:t>
      </w:r>
      <w:proofErr w:type="spellEnd"/>
      <w:r w:rsidR="00916095">
        <w:rPr>
          <w:rFonts w:eastAsia="Times New Roman" w:cs="Helvetica"/>
          <w:color w:val="333333"/>
          <w:sz w:val="24"/>
          <w:szCs w:val="24"/>
        </w:rPr>
        <w:t>, (2014) Ireland (100 min)</w:t>
      </w:r>
    </w:p>
    <w:p w:rsidR="009457A4" w:rsidRPr="00CB41CC" w:rsidRDefault="009457A4" w:rsidP="009457A4">
      <w:pPr>
        <w:shd w:val="clear" w:color="auto" w:fill="FFFFFF"/>
        <w:spacing w:after="150" w:line="300" w:lineRule="atLeast"/>
        <w:rPr>
          <w:rFonts w:eastAsia="Times New Roman" w:cs="Helvetica"/>
          <w:color w:val="333333"/>
          <w:sz w:val="24"/>
          <w:szCs w:val="24"/>
        </w:rPr>
      </w:pPr>
      <w:r w:rsidRPr="00CB41CC">
        <w:rPr>
          <w:rFonts w:eastAsia="Times New Roman" w:cs="Helvetica"/>
          <w:b/>
          <w:bCs/>
          <w:color w:val="333333"/>
          <w:sz w:val="24"/>
          <w:szCs w:val="24"/>
        </w:rPr>
        <w:t>Reading</w:t>
      </w:r>
      <w:r w:rsidRPr="00CB41CC">
        <w:rPr>
          <w:rFonts w:eastAsia="Times New Roman" w:cs="Helvetica"/>
          <w:color w:val="333333"/>
          <w:sz w:val="24"/>
          <w:szCs w:val="24"/>
        </w:rPr>
        <w:t>: </w:t>
      </w:r>
      <w:r w:rsidRPr="00CB41CC">
        <w:rPr>
          <w:rFonts w:eastAsia="Times New Roman" w:cs="Helvetica"/>
          <w:i/>
          <w:iCs/>
          <w:color w:val="333333"/>
          <w:sz w:val="24"/>
          <w:szCs w:val="24"/>
        </w:rPr>
        <w:t>Reel Spirituality</w:t>
      </w:r>
      <w:r w:rsidRPr="00CB41CC">
        <w:rPr>
          <w:rFonts w:eastAsia="Times New Roman" w:cs="Helvetica"/>
          <w:color w:val="333333"/>
          <w:sz w:val="24"/>
          <w:szCs w:val="24"/>
        </w:rPr>
        <w:t xml:space="preserve">: “The Power of Film,” </w:t>
      </w:r>
      <w:proofErr w:type="spellStart"/>
      <w:r w:rsidRPr="00CB41CC">
        <w:rPr>
          <w:rFonts w:eastAsia="Times New Roman" w:cs="Helvetica"/>
          <w:color w:val="333333"/>
          <w:sz w:val="24"/>
          <w:szCs w:val="24"/>
        </w:rPr>
        <w:t>pgs</w:t>
      </w:r>
      <w:proofErr w:type="spellEnd"/>
      <w:r w:rsidRPr="00CB41CC">
        <w:rPr>
          <w:rFonts w:eastAsia="Times New Roman" w:cs="Helvetica"/>
          <w:color w:val="333333"/>
          <w:sz w:val="24"/>
          <w:szCs w:val="24"/>
        </w:rPr>
        <w:t xml:space="preserve"> 19-30.</w:t>
      </w:r>
      <w:r w:rsidRPr="00CB41CC">
        <w:rPr>
          <w:rFonts w:eastAsia="Times New Roman" w:cs="Helvetica"/>
          <w:color w:val="333333"/>
          <w:sz w:val="24"/>
          <w:szCs w:val="24"/>
        </w:rPr>
        <w:br/>
      </w:r>
      <w:r w:rsidRPr="00CB41CC">
        <w:rPr>
          <w:rFonts w:eastAsia="Times New Roman" w:cs="Helvetica"/>
          <w:i/>
          <w:iCs/>
          <w:color w:val="333333"/>
          <w:sz w:val="24"/>
          <w:szCs w:val="24"/>
        </w:rPr>
        <w:t>Religion and Film Reader (RFR)</w:t>
      </w:r>
      <w:r w:rsidRPr="00CB41CC">
        <w:rPr>
          <w:rFonts w:eastAsia="Times New Roman" w:cs="Helvetica"/>
          <w:color w:val="333333"/>
          <w:sz w:val="24"/>
          <w:szCs w:val="24"/>
        </w:rPr>
        <w:t xml:space="preserve">, Intro Part 1, </w:t>
      </w:r>
      <w:proofErr w:type="spellStart"/>
      <w:r w:rsidRPr="00CB41CC">
        <w:rPr>
          <w:rFonts w:eastAsia="Times New Roman" w:cs="Helvetica"/>
          <w:color w:val="333333"/>
          <w:sz w:val="24"/>
          <w:szCs w:val="24"/>
        </w:rPr>
        <w:t>pgs</w:t>
      </w:r>
      <w:proofErr w:type="spellEnd"/>
      <w:r w:rsidRPr="00CB41CC">
        <w:rPr>
          <w:rFonts w:eastAsia="Times New Roman" w:cs="Helvetica"/>
          <w:color w:val="333333"/>
          <w:sz w:val="24"/>
          <w:szCs w:val="24"/>
        </w:rPr>
        <w:t xml:space="preserve"> 9-14.</w:t>
      </w:r>
      <w:r w:rsidR="009F188C">
        <w:rPr>
          <w:rFonts w:eastAsia="Times New Roman" w:cs="Helvetica"/>
          <w:color w:val="333333"/>
          <w:sz w:val="24"/>
          <w:szCs w:val="24"/>
        </w:rPr>
        <w:t xml:space="preserve"> </w:t>
      </w:r>
      <w:r w:rsidRPr="00CB41CC">
        <w:rPr>
          <w:rFonts w:eastAsia="Times New Roman" w:cs="Helvetica"/>
          <w:color w:val="333333"/>
          <w:sz w:val="24"/>
          <w:szCs w:val="24"/>
        </w:rPr>
        <w:br/>
        <w:t xml:space="preserve">Wright, “Religion and Film.” </w:t>
      </w:r>
      <w:proofErr w:type="spellStart"/>
      <w:r w:rsidRPr="00CB41CC">
        <w:rPr>
          <w:rFonts w:eastAsia="Times New Roman" w:cs="Helvetica"/>
          <w:color w:val="333333"/>
          <w:sz w:val="24"/>
          <w:szCs w:val="24"/>
        </w:rPr>
        <w:t>pgs</w:t>
      </w:r>
      <w:proofErr w:type="spellEnd"/>
      <w:r w:rsidRPr="00CB41CC">
        <w:rPr>
          <w:rFonts w:eastAsia="Times New Roman" w:cs="Helvetica"/>
          <w:color w:val="333333"/>
          <w:sz w:val="24"/>
          <w:szCs w:val="24"/>
        </w:rPr>
        <w:t xml:space="preserve"> 438-444.</w:t>
      </w:r>
      <w:r w:rsidRPr="00CB41CC">
        <w:rPr>
          <w:rFonts w:eastAsia="Times New Roman" w:cs="Helvetica"/>
          <w:color w:val="333333"/>
          <w:sz w:val="24"/>
          <w:szCs w:val="24"/>
        </w:rPr>
        <w:br/>
      </w:r>
      <w:r w:rsidR="004F7B38">
        <w:rPr>
          <w:rFonts w:eastAsia="Times New Roman" w:cs="Helvetica"/>
          <w:color w:val="333333"/>
          <w:sz w:val="24"/>
          <w:szCs w:val="24"/>
        </w:rPr>
        <w:t>Read t</w:t>
      </w:r>
      <w:r w:rsidR="00206673">
        <w:rPr>
          <w:rFonts w:eastAsia="Times New Roman" w:cs="Helvetica"/>
          <w:color w:val="333333"/>
          <w:sz w:val="24"/>
          <w:szCs w:val="24"/>
        </w:rPr>
        <w:t xml:space="preserve">hree reviews of the film of your choice, Search “Calvary movie, review” and you should find a selection. </w:t>
      </w:r>
    </w:p>
    <w:p w:rsidR="00A771DC" w:rsidRDefault="00A771DC" w:rsidP="009457A4">
      <w:pPr>
        <w:shd w:val="clear" w:color="auto" w:fill="FFFFFF"/>
        <w:spacing w:after="150" w:line="300" w:lineRule="atLeast"/>
        <w:rPr>
          <w:rFonts w:eastAsia="Times New Roman" w:cs="Helvetica"/>
          <w:b/>
          <w:bCs/>
          <w:color w:val="333333"/>
          <w:sz w:val="24"/>
          <w:szCs w:val="24"/>
        </w:rPr>
      </w:pPr>
    </w:p>
    <w:p w:rsidR="009457A4" w:rsidRPr="00CB41CC" w:rsidRDefault="00175B77" w:rsidP="009457A4">
      <w:pPr>
        <w:shd w:val="clear" w:color="auto" w:fill="FFFFFF"/>
        <w:spacing w:after="150" w:line="300" w:lineRule="atLeast"/>
        <w:rPr>
          <w:rFonts w:eastAsia="Times New Roman" w:cs="Helvetica"/>
          <w:color w:val="333333"/>
          <w:sz w:val="24"/>
          <w:szCs w:val="24"/>
        </w:rPr>
      </w:pPr>
      <w:r w:rsidRPr="00CB41CC">
        <w:rPr>
          <w:rFonts w:eastAsia="Times New Roman" w:cs="Helvetica"/>
          <w:b/>
          <w:bCs/>
          <w:color w:val="333333"/>
          <w:sz w:val="24"/>
          <w:szCs w:val="24"/>
        </w:rPr>
        <w:lastRenderedPageBreak/>
        <w:t>Jan 16</w:t>
      </w:r>
      <w:r w:rsidR="009457A4" w:rsidRPr="00CB41CC">
        <w:rPr>
          <w:rFonts w:eastAsia="Times New Roman" w:cs="Helvetica"/>
          <w:b/>
          <w:bCs/>
          <w:color w:val="333333"/>
          <w:sz w:val="24"/>
          <w:szCs w:val="24"/>
        </w:rPr>
        <w:t>: Religious possibilities and anxieties about the Movies</w:t>
      </w:r>
    </w:p>
    <w:p w:rsidR="009457A4" w:rsidRPr="00CB41CC" w:rsidRDefault="009457A4" w:rsidP="009457A4">
      <w:pPr>
        <w:shd w:val="clear" w:color="auto" w:fill="FFFFFF"/>
        <w:spacing w:after="150" w:line="300" w:lineRule="atLeast"/>
        <w:rPr>
          <w:rFonts w:eastAsia="Times New Roman" w:cs="Helvetica"/>
          <w:color w:val="333333"/>
          <w:sz w:val="24"/>
          <w:szCs w:val="24"/>
        </w:rPr>
      </w:pPr>
      <w:r w:rsidRPr="00CB41CC">
        <w:rPr>
          <w:rFonts w:eastAsia="Times New Roman" w:cs="Helvetica"/>
          <w:b/>
          <w:bCs/>
          <w:color w:val="333333"/>
          <w:sz w:val="24"/>
          <w:szCs w:val="24"/>
        </w:rPr>
        <w:t>Viewing</w:t>
      </w:r>
      <w:r w:rsidRPr="00CB41CC">
        <w:rPr>
          <w:rFonts w:eastAsia="Times New Roman" w:cs="Helvetica"/>
          <w:color w:val="333333"/>
          <w:sz w:val="24"/>
          <w:szCs w:val="24"/>
        </w:rPr>
        <w:t>: </w:t>
      </w:r>
      <w:r w:rsidRPr="00CB41CC">
        <w:rPr>
          <w:rFonts w:eastAsia="Times New Roman" w:cs="Helvetica"/>
          <w:i/>
          <w:iCs/>
          <w:color w:val="333333"/>
          <w:sz w:val="24"/>
          <w:szCs w:val="24"/>
        </w:rPr>
        <w:t xml:space="preserve">La </w:t>
      </w:r>
      <w:proofErr w:type="spellStart"/>
      <w:r w:rsidRPr="00CB41CC">
        <w:rPr>
          <w:rFonts w:eastAsia="Times New Roman" w:cs="Helvetica"/>
          <w:i/>
          <w:iCs/>
          <w:color w:val="333333"/>
          <w:sz w:val="24"/>
          <w:szCs w:val="24"/>
        </w:rPr>
        <w:t>Genese</w:t>
      </w:r>
      <w:proofErr w:type="spellEnd"/>
      <w:r w:rsidRPr="00CB41CC">
        <w:rPr>
          <w:rFonts w:eastAsia="Times New Roman" w:cs="Helvetica"/>
          <w:color w:val="333333"/>
          <w:sz w:val="24"/>
          <w:szCs w:val="24"/>
        </w:rPr>
        <w:t xml:space="preserve"> [Genesis], dir. Cheick </w:t>
      </w:r>
      <w:proofErr w:type="spellStart"/>
      <w:r w:rsidRPr="00CB41CC">
        <w:rPr>
          <w:rFonts w:eastAsia="Times New Roman" w:cs="Helvetica"/>
          <w:color w:val="333333"/>
          <w:sz w:val="24"/>
          <w:szCs w:val="24"/>
        </w:rPr>
        <w:t>Sissoko</w:t>
      </w:r>
      <w:proofErr w:type="spellEnd"/>
      <w:r w:rsidRPr="00CB41CC">
        <w:rPr>
          <w:rFonts w:eastAsia="Times New Roman" w:cs="Helvetica"/>
          <w:color w:val="333333"/>
          <w:sz w:val="24"/>
          <w:szCs w:val="24"/>
        </w:rPr>
        <w:t>, 1999, Mali (102 min)</w:t>
      </w:r>
    </w:p>
    <w:p w:rsidR="009457A4" w:rsidRPr="00CB41CC" w:rsidRDefault="009457A4" w:rsidP="009457A4">
      <w:pPr>
        <w:shd w:val="clear" w:color="auto" w:fill="FFFFFF"/>
        <w:spacing w:after="150" w:line="300" w:lineRule="atLeast"/>
        <w:rPr>
          <w:rFonts w:eastAsia="Times New Roman" w:cs="Helvetica"/>
          <w:color w:val="333333"/>
          <w:sz w:val="24"/>
          <w:szCs w:val="24"/>
        </w:rPr>
      </w:pPr>
      <w:r w:rsidRPr="00CB41CC">
        <w:rPr>
          <w:rFonts w:eastAsia="Times New Roman" w:cs="Helvetica"/>
          <w:b/>
          <w:bCs/>
          <w:color w:val="333333"/>
          <w:sz w:val="24"/>
          <w:szCs w:val="24"/>
        </w:rPr>
        <w:t>Reading</w:t>
      </w:r>
      <w:r w:rsidRPr="00CB41CC">
        <w:rPr>
          <w:rFonts w:eastAsia="Times New Roman" w:cs="Helvetica"/>
          <w:color w:val="333333"/>
          <w:sz w:val="24"/>
          <w:szCs w:val="24"/>
        </w:rPr>
        <w:t>: </w:t>
      </w:r>
      <w:r w:rsidRPr="00CB41CC">
        <w:rPr>
          <w:rFonts w:eastAsia="Times New Roman" w:cs="Helvetica"/>
          <w:i/>
          <w:iCs/>
          <w:color w:val="333333"/>
          <w:sz w:val="24"/>
          <w:szCs w:val="24"/>
        </w:rPr>
        <w:t>Reel Spirituality</w:t>
      </w:r>
      <w:r w:rsidRPr="00CB41CC">
        <w:rPr>
          <w:rFonts w:eastAsia="Times New Roman" w:cs="Helvetica"/>
          <w:color w:val="333333"/>
          <w:sz w:val="24"/>
          <w:szCs w:val="24"/>
        </w:rPr>
        <w:t xml:space="preserve">: Chap 4, “Why Look at Film?” </w:t>
      </w:r>
      <w:proofErr w:type="spellStart"/>
      <w:r w:rsidRPr="00CB41CC">
        <w:rPr>
          <w:rFonts w:eastAsia="Times New Roman" w:cs="Helvetica"/>
          <w:color w:val="333333"/>
          <w:sz w:val="24"/>
          <w:szCs w:val="24"/>
        </w:rPr>
        <w:t>pgs</w:t>
      </w:r>
      <w:proofErr w:type="spellEnd"/>
      <w:r w:rsidRPr="00CB41CC">
        <w:rPr>
          <w:rFonts w:eastAsia="Times New Roman" w:cs="Helvetica"/>
          <w:color w:val="333333"/>
          <w:sz w:val="24"/>
          <w:szCs w:val="24"/>
        </w:rPr>
        <w:t xml:space="preserve"> 63-86.</w:t>
      </w:r>
      <w:r w:rsidRPr="00CB41CC">
        <w:rPr>
          <w:rFonts w:eastAsia="Times New Roman" w:cs="Helvetica"/>
          <w:color w:val="333333"/>
          <w:sz w:val="24"/>
          <w:szCs w:val="24"/>
        </w:rPr>
        <w:br/>
      </w:r>
      <w:r w:rsidRPr="00CB41CC">
        <w:rPr>
          <w:rFonts w:eastAsia="Times New Roman" w:cs="Helvetica"/>
          <w:i/>
          <w:iCs/>
          <w:color w:val="333333"/>
          <w:sz w:val="24"/>
          <w:szCs w:val="24"/>
        </w:rPr>
        <w:t>RFR</w:t>
      </w:r>
      <w:r w:rsidRPr="00CB41CC">
        <w:rPr>
          <w:rFonts w:eastAsia="Times New Roman" w:cs="Helvetica"/>
          <w:color w:val="333333"/>
          <w:sz w:val="24"/>
          <w:szCs w:val="24"/>
        </w:rPr>
        <w:t xml:space="preserve">, Jump, “Religious Possibilities of the Motion Picture” (1910) </w:t>
      </w:r>
      <w:proofErr w:type="spellStart"/>
      <w:r w:rsidRPr="00CB41CC">
        <w:rPr>
          <w:rFonts w:eastAsia="Times New Roman" w:cs="Helvetica"/>
          <w:color w:val="333333"/>
          <w:sz w:val="24"/>
          <w:szCs w:val="24"/>
        </w:rPr>
        <w:t>pgs</w:t>
      </w:r>
      <w:proofErr w:type="spellEnd"/>
      <w:r w:rsidRPr="00CB41CC">
        <w:rPr>
          <w:rFonts w:eastAsia="Times New Roman" w:cs="Helvetica"/>
          <w:color w:val="333333"/>
          <w:sz w:val="24"/>
          <w:szCs w:val="24"/>
        </w:rPr>
        <w:t xml:space="preserve"> 14 – 24. </w:t>
      </w:r>
      <w:r w:rsidRPr="00CB41CC">
        <w:rPr>
          <w:rFonts w:eastAsia="Times New Roman" w:cs="Helvetica"/>
          <w:color w:val="333333"/>
          <w:sz w:val="24"/>
          <w:szCs w:val="24"/>
        </w:rPr>
        <w:br/>
        <w:t xml:space="preserve">Grant, “If Christ Went to the Movies,” (1920), </w:t>
      </w:r>
      <w:proofErr w:type="spellStart"/>
      <w:r w:rsidRPr="00CB41CC">
        <w:rPr>
          <w:rFonts w:eastAsia="Times New Roman" w:cs="Helvetica"/>
          <w:color w:val="333333"/>
          <w:sz w:val="24"/>
          <w:szCs w:val="24"/>
        </w:rPr>
        <w:t>pgs</w:t>
      </w:r>
      <w:proofErr w:type="spellEnd"/>
      <w:r w:rsidRPr="00CB41CC">
        <w:rPr>
          <w:rFonts w:eastAsia="Times New Roman" w:cs="Helvetica"/>
          <w:color w:val="333333"/>
          <w:sz w:val="24"/>
          <w:szCs w:val="24"/>
        </w:rPr>
        <w:t xml:space="preserve"> 27-31.</w:t>
      </w:r>
      <w:r w:rsidRPr="00CB41CC">
        <w:rPr>
          <w:rFonts w:eastAsia="Times New Roman" w:cs="Helvetica"/>
          <w:color w:val="333333"/>
          <w:sz w:val="24"/>
          <w:szCs w:val="24"/>
        </w:rPr>
        <w:br/>
        <w:t xml:space="preserve">Burnett, and Martell, “The Devil Cinema,” (1920) </w:t>
      </w:r>
      <w:proofErr w:type="spellStart"/>
      <w:r w:rsidRPr="00CB41CC">
        <w:rPr>
          <w:rFonts w:eastAsia="Times New Roman" w:cs="Helvetica"/>
          <w:color w:val="333333"/>
          <w:sz w:val="24"/>
          <w:szCs w:val="24"/>
        </w:rPr>
        <w:t>pgs</w:t>
      </w:r>
      <w:proofErr w:type="spellEnd"/>
      <w:r w:rsidRPr="00CB41CC">
        <w:rPr>
          <w:rFonts w:eastAsia="Times New Roman" w:cs="Helvetica"/>
          <w:color w:val="333333"/>
          <w:sz w:val="24"/>
          <w:szCs w:val="24"/>
        </w:rPr>
        <w:t xml:space="preserve"> 32- 34.</w:t>
      </w:r>
      <w:r w:rsidRPr="00CB41CC">
        <w:rPr>
          <w:rFonts w:eastAsia="Times New Roman" w:cs="Helvetica"/>
          <w:color w:val="333333"/>
          <w:sz w:val="24"/>
          <w:szCs w:val="24"/>
        </w:rPr>
        <w:br/>
      </w:r>
      <w:proofErr w:type="spellStart"/>
      <w:r w:rsidRPr="00CB41CC">
        <w:rPr>
          <w:rFonts w:eastAsia="Times New Roman" w:cs="Helvetica"/>
          <w:color w:val="333333"/>
          <w:sz w:val="24"/>
          <w:szCs w:val="24"/>
        </w:rPr>
        <w:t>Sembene</w:t>
      </w:r>
      <w:proofErr w:type="spellEnd"/>
      <w:r w:rsidRPr="00CB41CC">
        <w:rPr>
          <w:rFonts w:eastAsia="Times New Roman" w:cs="Helvetica"/>
          <w:color w:val="333333"/>
          <w:sz w:val="24"/>
          <w:szCs w:val="24"/>
        </w:rPr>
        <w:t xml:space="preserve">, “The Power of Female Solidarity,” </w:t>
      </w:r>
      <w:proofErr w:type="spellStart"/>
      <w:r w:rsidRPr="00CB41CC">
        <w:rPr>
          <w:rFonts w:eastAsia="Times New Roman" w:cs="Helvetica"/>
          <w:color w:val="333333"/>
          <w:sz w:val="24"/>
          <w:szCs w:val="24"/>
        </w:rPr>
        <w:t>pgs</w:t>
      </w:r>
      <w:proofErr w:type="spellEnd"/>
      <w:r w:rsidRPr="00CB41CC">
        <w:rPr>
          <w:rFonts w:eastAsia="Times New Roman" w:cs="Helvetica"/>
          <w:color w:val="333333"/>
          <w:sz w:val="24"/>
          <w:szCs w:val="24"/>
        </w:rPr>
        <w:t xml:space="preserve"> 117-120.</w:t>
      </w:r>
      <w:r w:rsidRPr="00CB41CC">
        <w:rPr>
          <w:rFonts w:eastAsia="Times New Roman" w:cs="Helvetica"/>
          <w:color w:val="333333"/>
          <w:sz w:val="24"/>
          <w:szCs w:val="24"/>
        </w:rPr>
        <w:br/>
      </w:r>
      <w:proofErr w:type="spellStart"/>
      <w:r w:rsidRPr="00CB41CC">
        <w:rPr>
          <w:rFonts w:eastAsia="Times New Roman" w:cs="Helvetica"/>
          <w:color w:val="333333"/>
          <w:sz w:val="24"/>
          <w:szCs w:val="24"/>
        </w:rPr>
        <w:t>Sissoko</w:t>
      </w:r>
      <w:proofErr w:type="spellEnd"/>
      <w:r w:rsidRPr="00CB41CC">
        <w:rPr>
          <w:rFonts w:eastAsia="Times New Roman" w:cs="Helvetica"/>
          <w:color w:val="333333"/>
          <w:sz w:val="24"/>
          <w:szCs w:val="24"/>
        </w:rPr>
        <w:t xml:space="preserve">, “I Make Films about the Big Problems of our Continent,” </w:t>
      </w:r>
      <w:proofErr w:type="spellStart"/>
      <w:r w:rsidRPr="00CB41CC">
        <w:rPr>
          <w:rFonts w:eastAsia="Times New Roman" w:cs="Helvetica"/>
          <w:color w:val="333333"/>
          <w:sz w:val="24"/>
          <w:szCs w:val="24"/>
        </w:rPr>
        <w:t>pgs</w:t>
      </w:r>
      <w:proofErr w:type="spellEnd"/>
      <w:r w:rsidRPr="00CB41CC">
        <w:rPr>
          <w:rFonts w:eastAsia="Times New Roman" w:cs="Helvetica"/>
          <w:color w:val="333333"/>
          <w:sz w:val="24"/>
          <w:szCs w:val="24"/>
        </w:rPr>
        <w:t xml:space="preserve"> 121-125.</w:t>
      </w:r>
    </w:p>
    <w:p w:rsidR="00A771DC" w:rsidRDefault="00A771DC" w:rsidP="009457A4">
      <w:pPr>
        <w:shd w:val="clear" w:color="auto" w:fill="FFFFFF"/>
        <w:spacing w:after="150" w:line="300" w:lineRule="atLeast"/>
        <w:rPr>
          <w:rFonts w:eastAsia="Times New Roman" w:cs="Helvetica"/>
          <w:b/>
          <w:bCs/>
          <w:color w:val="333333"/>
          <w:sz w:val="24"/>
          <w:szCs w:val="24"/>
        </w:rPr>
      </w:pPr>
    </w:p>
    <w:p w:rsidR="009457A4" w:rsidRPr="00CB41CC" w:rsidRDefault="009457A4" w:rsidP="009457A4">
      <w:pPr>
        <w:shd w:val="clear" w:color="auto" w:fill="FFFFFF"/>
        <w:spacing w:after="150" w:line="300" w:lineRule="atLeast"/>
        <w:rPr>
          <w:rFonts w:eastAsia="Times New Roman" w:cs="Helvetica"/>
          <w:color w:val="333333"/>
          <w:sz w:val="24"/>
          <w:szCs w:val="24"/>
        </w:rPr>
      </w:pPr>
      <w:r w:rsidRPr="00CB41CC">
        <w:rPr>
          <w:rFonts w:eastAsia="Times New Roman" w:cs="Helvetica"/>
          <w:b/>
          <w:bCs/>
          <w:color w:val="333333"/>
          <w:sz w:val="24"/>
          <w:szCs w:val="24"/>
        </w:rPr>
        <w:t>Jan</w:t>
      </w:r>
      <w:r w:rsidR="00175B77" w:rsidRPr="00CB41CC">
        <w:rPr>
          <w:rFonts w:eastAsia="Times New Roman" w:cs="Helvetica"/>
          <w:b/>
          <w:bCs/>
          <w:color w:val="333333"/>
          <w:sz w:val="24"/>
          <w:szCs w:val="24"/>
        </w:rPr>
        <w:t xml:space="preserve"> 23</w:t>
      </w:r>
      <w:r w:rsidRPr="00CB41CC">
        <w:rPr>
          <w:rFonts w:eastAsia="Times New Roman" w:cs="Helvetica"/>
          <w:b/>
          <w:bCs/>
          <w:color w:val="333333"/>
          <w:sz w:val="24"/>
          <w:szCs w:val="24"/>
        </w:rPr>
        <w:t>: D</w:t>
      </w:r>
      <w:hyperlink r:id="rId6" w:history="1">
        <w:r w:rsidRPr="00CB41CC">
          <w:rPr>
            <w:rFonts w:eastAsia="Times New Roman" w:cs="Helvetica"/>
            <w:b/>
            <w:bCs/>
            <w:color w:val="000000"/>
            <w:sz w:val="24"/>
            <w:szCs w:val="24"/>
          </w:rPr>
          <w:t>isplacements of Jesus and Christ Figures</w:t>
        </w:r>
      </w:hyperlink>
    </w:p>
    <w:p w:rsidR="009457A4" w:rsidRPr="00CB41CC" w:rsidRDefault="009457A4" w:rsidP="009457A4">
      <w:pPr>
        <w:shd w:val="clear" w:color="auto" w:fill="FFFFFF"/>
        <w:spacing w:after="150" w:line="300" w:lineRule="atLeast"/>
        <w:rPr>
          <w:rFonts w:eastAsia="Times New Roman" w:cs="Helvetica"/>
          <w:color w:val="333333"/>
          <w:sz w:val="24"/>
          <w:szCs w:val="24"/>
        </w:rPr>
      </w:pPr>
      <w:r w:rsidRPr="00CB41CC">
        <w:rPr>
          <w:rFonts w:eastAsia="Times New Roman" w:cs="Helvetica"/>
          <w:b/>
          <w:bCs/>
          <w:color w:val="333333"/>
          <w:sz w:val="24"/>
          <w:szCs w:val="24"/>
        </w:rPr>
        <w:t>Viewing</w:t>
      </w:r>
      <w:r w:rsidRPr="00CB41CC">
        <w:rPr>
          <w:rFonts w:eastAsia="Times New Roman" w:cs="Helvetica"/>
          <w:color w:val="333333"/>
          <w:sz w:val="24"/>
          <w:szCs w:val="24"/>
        </w:rPr>
        <w:t>: </w:t>
      </w:r>
      <w:r w:rsidRPr="00CB41CC">
        <w:rPr>
          <w:rFonts w:eastAsia="Times New Roman" w:cs="Helvetica"/>
          <w:i/>
          <w:iCs/>
          <w:color w:val="333333"/>
          <w:sz w:val="24"/>
          <w:szCs w:val="24"/>
        </w:rPr>
        <w:t>Jesus of Montreal</w:t>
      </w:r>
      <w:r w:rsidRPr="00CB41CC">
        <w:rPr>
          <w:rFonts w:eastAsia="Times New Roman" w:cs="Helvetica"/>
          <w:color w:val="333333"/>
          <w:sz w:val="24"/>
          <w:szCs w:val="24"/>
        </w:rPr>
        <w:t xml:space="preserve">, dir. Denis </w:t>
      </w:r>
      <w:proofErr w:type="spellStart"/>
      <w:r w:rsidRPr="00CB41CC">
        <w:rPr>
          <w:rFonts w:eastAsia="Times New Roman" w:cs="Helvetica"/>
          <w:color w:val="333333"/>
          <w:sz w:val="24"/>
          <w:szCs w:val="24"/>
        </w:rPr>
        <w:t>Arcand</w:t>
      </w:r>
      <w:proofErr w:type="spellEnd"/>
      <w:r w:rsidRPr="00CB41CC">
        <w:rPr>
          <w:rFonts w:eastAsia="Times New Roman" w:cs="Helvetica"/>
          <w:color w:val="333333"/>
          <w:sz w:val="24"/>
          <w:szCs w:val="24"/>
        </w:rPr>
        <w:t>, 1989, Canada (115 min)</w:t>
      </w:r>
    </w:p>
    <w:p w:rsidR="009457A4" w:rsidRPr="00CB41CC" w:rsidRDefault="009457A4" w:rsidP="009457A4">
      <w:pPr>
        <w:shd w:val="clear" w:color="auto" w:fill="FFFFFF"/>
        <w:spacing w:after="150" w:line="300" w:lineRule="atLeast"/>
        <w:rPr>
          <w:rFonts w:eastAsia="Times New Roman" w:cs="Helvetica"/>
          <w:color w:val="333333"/>
          <w:sz w:val="24"/>
          <w:szCs w:val="24"/>
        </w:rPr>
      </w:pPr>
      <w:r w:rsidRPr="00CB41CC">
        <w:rPr>
          <w:rFonts w:eastAsia="Times New Roman" w:cs="Helvetica"/>
          <w:b/>
          <w:bCs/>
          <w:color w:val="333333"/>
          <w:sz w:val="24"/>
          <w:szCs w:val="24"/>
        </w:rPr>
        <w:t>Reading</w:t>
      </w:r>
      <w:r w:rsidRPr="00CB41CC">
        <w:rPr>
          <w:rFonts w:eastAsia="Times New Roman" w:cs="Helvetica"/>
          <w:color w:val="333333"/>
          <w:sz w:val="24"/>
          <w:szCs w:val="24"/>
        </w:rPr>
        <w:t>: </w:t>
      </w:r>
      <w:r w:rsidRPr="00CB41CC">
        <w:rPr>
          <w:rFonts w:eastAsia="Times New Roman" w:cs="Helvetica"/>
          <w:i/>
          <w:iCs/>
          <w:color w:val="333333"/>
          <w:sz w:val="24"/>
          <w:szCs w:val="24"/>
        </w:rPr>
        <w:t>RFR</w:t>
      </w:r>
      <w:r w:rsidR="00175B77" w:rsidRPr="00CB41CC">
        <w:rPr>
          <w:rFonts w:eastAsia="Times New Roman" w:cs="Helvetica"/>
          <w:color w:val="333333"/>
          <w:sz w:val="24"/>
          <w:szCs w:val="24"/>
        </w:rPr>
        <w:t xml:space="preserve">, </w:t>
      </w:r>
      <w:proofErr w:type="spellStart"/>
      <w:r w:rsidR="00175B77" w:rsidRPr="00CB41CC">
        <w:rPr>
          <w:rFonts w:eastAsia="Times New Roman" w:cs="Helvetica"/>
          <w:color w:val="333333"/>
          <w:sz w:val="24"/>
          <w:szCs w:val="24"/>
        </w:rPr>
        <w:t>Pople</w:t>
      </w:r>
      <w:proofErr w:type="spellEnd"/>
      <w:r w:rsidR="00175B77" w:rsidRPr="00CB41CC">
        <w:rPr>
          <w:rFonts w:eastAsia="Times New Roman" w:cs="Helvetica"/>
          <w:color w:val="333333"/>
          <w:sz w:val="24"/>
          <w:szCs w:val="24"/>
        </w:rPr>
        <w:t xml:space="preserve"> Pius XI, “</w:t>
      </w:r>
      <w:proofErr w:type="spellStart"/>
      <w:r w:rsidR="00175B77" w:rsidRPr="00CB41CC">
        <w:rPr>
          <w:rFonts w:eastAsia="Times New Roman" w:cs="Helvetica"/>
          <w:color w:val="333333"/>
          <w:sz w:val="24"/>
          <w:szCs w:val="24"/>
        </w:rPr>
        <w:t>Vigilanti</w:t>
      </w:r>
      <w:proofErr w:type="spellEnd"/>
      <w:r w:rsidR="00175B77" w:rsidRPr="00CB41CC">
        <w:rPr>
          <w:rFonts w:eastAsia="Times New Roman" w:cs="Helvetica"/>
          <w:color w:val="333333"/>
          <w:sz w:val="24"/>
          <w:szCs w:val="24"/>
        </w:rPr>
        <w:t xml:space="preserve"> </w:t>
      </w:r>
      <w:proofErr w:type="spellStart"/>
      <w:r w:rsidR="00175B77" w:rsidRPr="00CB41CC">
        <w:rPr>
          <w:rFonts w:eastAsia="Times New Roman" w:cs="Helvetica"/>
          <w:color w:val="333333"/>
          <w:sz w:val="24"/>
          <w:szCs w:val="24"/>
        </w:rPr>
        <w:t>Cu</w:t>
      </w:r>
      <w:r w:rsidRPr="00CB41CC">
        <w:rPr>
          <w:rFonts w:eastAsia="Times New Roman" w:cs="Helvetica"/>
          <w:color w:val="333333"/>
          <w:sz w:val="24"/>
          <w:szCs w:val="24"/>
        </w:rPr>
        <w:t>ra</w:t>
      </w:r>
      <w:proofErr w:type="spellEnd"/>
      <w:r w:rsidRPr="00CB41CC">
        <w:rPr>
          <w:rFonts w:eastAsia="Times New Roman" w:cs="Helvetica"/>
          <w:color w:val="333333"/>
          <w:sz w:val="24"/>
          <w:szCs w:val="24"/>
        </w:rPr>
        <w:t xml:space="preserve">” (1936), </w:t>
      </w:r>
      <w:proofErr w:type="spellStart"/>
      <w:r w:rsidRPr="00CB41CC">
        <w:rPr>
          <w:rFonts w:eastAsia="Times New Roman" w:cs="Helvetica"/>
          <w:color w:val="333333"/>
          <w:sz w:val="24"/>
          <w:szCs w:val="24"/>
        </w:rPr>
        <w:t>pgs</w:t>
      </w:r>
      <w:proofErr w:type="spellEnd"/>
      <w:r w:rsidRPr="00CB41CC">
        <w:rPr>
          <w:rFonts w:eastAsia="Times New Roman" w:cs="Helvetica"/>
          <w:color w:val="333333"/>
          <w:sz w:val="24"/>
          <w:szCs w:val="24"/>
        </w:rPr>
        <w:t xml:space="preserve"> 35 – 42.</w:t>
      </w:r>
      <w:r w:rsidRPr="00CB41CC">
        <w:rPr>
          <w:rFonts w:eastAsia="Times New Roman" w:cs="Helvetica"/>
          <w:color w:val="333333"/>
          <w:sz w:val="24"/>
          <w:szCs w:val="24"/>
        </w:rPr>
        <w:br/>
        <w:t xml:space="preserve">Bird, “Religion in Film: Film as </w:t>
      </w:r>
      <w:proofErr w:type="spellStart"/>
      <w:r w:rsidRPr="00CB41CC">
        <w:rPr>
          <w:rFonts w:eastAsia="Times New Roman" w:cs="Helvetica"/>
          <w:color w:val="333333"/>
          <w:sz w:val="24"/>
          <w:szCs w:val="24"/>
        </w:rPr>
        <w:t>Hierophany</w:t>
      </w:r>
      <w:proofErr w:type="spellEnd"/>
      <w:r w:rsidRPr="00CB41CC">
        <w:rPr>
          <w:rFonts w:eastAsia="Times New Roman" w:cs="Helvetica"/>
          <w:color w:val="333333"/>
          <w:sz w:val="24"/>
          <w:szCs w:val="24"/>
        </w:rPr>
        <w:t xml:space="preserve">,” </w:t>
      </w:r>
      <w:proofErr w:type="spellStart"/>
      <w:r w:rsidRPr="00CB41CC">
        <w:rPr>
          <w:rFonts w:eastAsia="Times New Roman" w:cs="Helvetica"/>
          <w:color w:val="333333"/>
          <w:sz w:val="24"/>
          <w:szCs w:val="24"/>
        </w:rPr>
        <w:t>pgs</w:t>
      </w:r>
      <w:proofErr w:type="spellEnd"/>
      <w:r w:rsidRPr="00CB41CC">
        <w:rPr>
          <w:rFonts w:eastAsia="Times New Roman" w:cs="Helvetica"/>
          <w:color w:val="333333"/>
          <w:sz w:val="24"/>
          <w:szCs w:val="24"/>
        </w:rPr>
        <w:t xml:space="preserve"> 391-397.</w:t>
      </w:r>
      <w:r w:rsidRPr="00CB41CC">
        <w:rPr>
          <w:rFonts w:eastAsia="Times New Roman" w:cs="Helvetica"/>
          <w:color w:val="333333"/>
          <w:sz w:val="24"/>
          <w:szCs w:val="24"/>
        </w:rPr>
        <w:br/>
        <w:t>Mahan, “Celluloid Savior: Jesus in the Movies,” posted on Canvas.</w:t>
      </w:r>
    </w:p>
    <w:p w:rsidR="00A771DC" w:rsidRDefault="00A771DC" w:rsidP="009457A4">
      <w:pPr>
        <w:shd w:val="clear" w:color="auto" w:fill="FFFFFF"/>
        <w:spacing w:after="150" w:line="300" w:lineRule="atLeast"/>
        <w:rPr>
          <w:rFonts w:eastAsia="Times New Roman" w:cs="Helvetica"/>
          <w:b/>
          <w:bCs/>
          <w:color w:val="333333"/>
          <w:sz w:val="24"/>
          <w:szCs w:val="24"/>
        </w:rPr>
      </w:pPr>
    </w:p>
    <w:p w:rsidR="009457A4" w:rsidRPr="00CB41CC" w:rsidRDefault="00175B77" w:rsidP="009457A4">
      <w:pPr>
        <w:shd w:val="clear" w:color="auto" w:fill="FFFFFF"/>
        <w:spacing w:after="150" w:line="300" w:lineRule="atLeast"/>
        <w:rPr>
          <w:rFonts w:eastAsia="Times New Roman" w:cs="Helvetica"/>
          <w:color w:val="333333"/>
          <w:sz w:val="24"/>
          <w:szCs w:val="24"/>
        </w:rPr>
      </w:pPr>
      <w:r w:rsidRPr="00CB41CC">
        <w:rPr>
          <w:rFonts w:eastAsia="Times New Roman" w:cs="Helvetica"/>
          <w:b/>
          <w:bCs/>
          <w:color w:val="333333"/>
          <w:sz w:val="24"/>
          <w:szCs w:val="24"/>
        </w:rPr>
        <w:t>Jan 30</w:t>
      </w:r>
      <w:r w:rsidR="009457A4" w:rsidRPr="00CB41CC">
        <w:rPr>
          <w:rFonts w:eastAsia="Times New Roman" w:cs="Helvetica"/>
          <w:b/>
          <w:bCs/>
          <w:color w:val="333333"/>
          <w:sz w:val="24"/>
          <w:szCs w:val="24"/>
        </w:rPr>
        <w:t>:</w:t>
      </w:r>
      <w:r w:rsidR="009457A4" w:rsidRPr="00CB41CC">
        <w:rPr>
          <w:rFonts w:eastAsia="Times New Roman" w:cs="Helvetica"/>
          <w:color w:val="333333"/>
          <w:sz w:val="24"/>
          <w:szCs w:val="24"/>
        </w:rPr>
        <w:t> </w:t>
      </w:r>
      <w:r w:rsidR="009457A4" w:rsidRPr="00CB41CC">
        <w:rPr>
          <w:rFonts w:eastAsia="Times New Roman" w:cs="Helvetica"/>
          <w:b/>
          <w:bCs/>
          <w:color w:val="333333"/>
          <w:sz w:val="24"/>
          <w:szCs w:val="24"/>
        </w:rPr>
        <w:t>Religion, Film and the Construction of Race</w:t>
      </w:r>
    </w:p>
    <w:p w:rsidR="009457A4" w:rsidRPr="00CB41CC" w:rsidRDefault="009457A4" w:rsidP="009457A4">
      <w:pPr>
        <w:shd w:val="clear" w:color="auto" w:fill="FFFFFF"/>
        <w:spacing w:after="150" w:line="300" w:lineRule="atLeast"/>
        <w:rPr>
          <w:rFonts w:eastAsia="Times New Roman" w:cs="Helvetica"/>
          <w:color w:val="333333"/>
          <w:sz w:val="24"/>
          <w:szCs w:val="24"/>
        </w:rPr>
      </w:pPr>
      <w:r w:rsidRPr="00CB41CC">
        <w:rPr>
          <w:rFonts w:eastAsia="Times New Roman" w:cs="Helvetica"/>
          <w:b/>
          <w:bCs/>
          <w:color w:val="333333"/>
          <w:sz w:val="24"/>
          <w:szCs w:val="24"/>
        </w:rPr>
        <w:t>Viewing: </w:t>
      </w:r>
      <w:r w:rsidRPr="00CB41CC">
        <w:rPr>
          <w:rFonts w:eastAsia="Times New Roman" w:cs="Helvetica"/>
          <w:i/>
          <w:iCs/>
          <w:color w:val="333333"/>
          <w:sz w:val="24"/>
          <w:szCs w:val="24"/>
        </w:rPr>
        <w:t>Hallelujah</w:t>
      </w:r>
      <w:proofErr w:type="gramStart"/>
      <w:r w:rsidRPr="00CB41CC">
        <w:rPr>
          <w:rFonts w:eastAsia="Times New Roman" w:cs="Helvetica"/>
          <w:i/>
          <w:iCs/>
          <w:color w:val="333333"/>
          <w:sz w:val="24"/>
          <w:szCs w:val="24"/>
        </w:rPr>
        <w:t>!,</w:t>
      </w:r>
      <w:proofErr w:type="gramEnd"/>
      <w:r w:rsidRPr="00CB41CC">
        <w:rPr>
          <w:rFonts w:eastAsia="Times New Roman" w:cs="Helvetica"/>
          <w:color w:val="333333"/>
          <w:sz w:val="24"/>
          <w:szCs w:val="24"/>
        </w:rPr>
        <w:t> dir. King Vidor, (1929) USA (90 min)</w:t>
      </w:r>
    </w:p>
    <w:p w:rsidR="009457A4" w:rsidRPr="00CB41CC" w:rsidRDefault="009457A4" w:rsidP="009457A4">
      <w:pPr>
        <w:shd w:val="clear" w:color="auto" w:fill="FFFFFF"/>
        <w:spacing w:after="150" w:line="300" w:lineRule="atLeast"/>
        <w:rPr>
          <w:rFonts w:eastAsia="Times New Roman" w:cs="Helvetica"/>
          <w:color w:val="333333"/>
          <w:sz w:val="24"/>
          <w:szCs w:val="24"/>
        </w:rPr>
      </w:pPr>
      <w:r w:rsidRPr="00CB41CC">
        <w:rPr>
          <w:rFonts w:eastAsia="Times New Roman" w:cs="Helvetica"/>
          <w:b/>
          <w:bCs/>
          <w:color w:val="333333"/>
          <w:sz w:val="24"/>
          <w:szCs w:val="24"/>
        </w:rPr>
        <w:t>Reading: </w:t>
      </w:r>
      <w:r w:rsidRPr="00CB41CC">
        <w:rPr>
          <w:rFonts w:eastAsia="Times New Roman" w:cs="Helvetica"/>
          <w:i/>
          <w:iCs/>
          <w:color w:val="333333"/>
          <w:sz w:val="24"/>
          <w:szCs w:val="24"/>
        </w:rPr>
        <w:t>RFR</w:t>
      </w:r>
      <w:r w:rsidRPr="00CB41CC">
        <w:rPr>
          <w:rFonts w:eastAsia="Times New Roman" w:cs="Helvetica"/>
          <w:color w:val="333333"/>
          <w:sz w:val="24"/>
          <w:szCs w:val="24"/>
        </w:rPr>
        <w:t xml:space="preserve">, </w:t>
      </w:r>
      <w:proofErr w:type="spellStart"/>
      <w:r w:rsidRPr="00CB41CC">
        <w:rPr>
          <w:rFonts w:eastAsia="Times New Roman" w:cs="Helvetica"/>
          <w:color w:val="333333"/>
          <w:sz w:val="24"/>
          <w:szCs w:val="24"/>
        </w:rPr>
        <w:t>Weisenfeld</w:t>
      </w:r>
      <w:proofErr w:type="spellEnd"/>
      <w:r w:rsidRPr="00CB41CC">
        <w:rPr>
          <w:rFonts w:eastAsia="Times New Roman" w:cs="Helvetica"/>
          <w:color w:val="333333"/>
          <w:sz w:val="24"/>
          <w:szCs w:val="24"/>
        </w:rPr>
        <w:t xml:space="preserve">, “Projecting Blackness” </w:t>
      </w:r>
      <w:proofErr w:type="spellStart"/>
      <w:r w:rsidRPr="00CB41CC">
        <w:rPr>
          <w:rFonts w:eastAsia="Times New Roman" w:cs="Helvetica"/>
          <w:color w:val="333333"/>
          <w:sz w:val="24"/>
          <w:szCs w:val="24"/>
        </w:rPr>
        <w:t>pg</w:t>
      </w:r>
      <w:proofErr w:type="spellEnd"/>
      <w:r w:rsidRPr="00CB41CC">
        <w:rPr>
          <w:rFonts w:eastAsia="Times New Roman" w:cs="Helvetica"/>
          <w:color w:val="333333"/>
          <w:sz w:val="24"/>
          <w:szCs w:val="24"/>
        </w:rPr>
        <w:t xml:space="preserve"> 285-293</w:t>
      </w:r>
      <w:r w:rsidRPr="00CB41CC">
        <w:rPr>
          <w:rFonts w:eastAsia="Times New Roman" w:cs="Helvetica"/>
          <w:color w:val="333333"/>
          <w:sz w:val="24"/>
          <w:szCs w:val="24"/>
        </w:rPr>
        <w:br/>
        <w:t xml:space="preserve">Dash with hooks, “Dialogue Between bell hooks and Julie Dash,” </w:t>
      </w:r>
      <w:proofErr w:type="spellStart"/>
      <w:r w:rsidRPr="00CB41CC">
        <w:rPr>
          <w:rFonts w:eastAsia="Times New Roman" w:cs="Helvetica"/>
          <w:color w:val="333333"/>
          <w:sz w:val="24"/>
          <w:szCs w:val="24"/>
        </w:rPr>
        <w:t>pgs</w:t>
      </w:r>
      <w:proofErr w:type="spellEnd"/>
      <w:r w:rsidRPr="00CB41CC">
        <w:rPr>
          <w:rFonts w:eastAsia="Times New Roman" w:cs="Helvetica"/>
          <w:color w:val="333333"/>
          <w:sz w:val="24"/>
          <w:szCs w:val="24"/>
        </w:rPr>
        <w:t xml:space="preserve"> 251-256</w:t>
      </w:r>
      <w:r w:rsidRPr="00CB41CC">
        <w:rPr>
          <w:rFonts w:eastAsia="Times New Roman" w:cs="Helvetica"/>
          <w:color w:val="333333"/>
          <w:sz w:val="24"/>
          <w:szCs w:val="24"/>
        </w:rPr>
        <w:br/>
        <w:t xml:space="preserve">Lee W. Breskin, “Inner View: Filmmakers in Conversation,” </w:t>
      </w:r>
      <w:proofErr w:type="spellStart"/>
      <w:r w:rsidRPr="00CB41CC">
        <w:rPr>
          <w:rFonts w:eastAsia="Times New Roman" w:cs="Helvetica"/>
          <w:color w:val="333333"/>
          <w:sz w:val="24"/>
          <w:szCs w:val="24"/>
        </w:rPr>
        <w:t>pgs</w:t>
      </w:r>
      <w:proofErr w:type="spellEnd"/>
      <w:r w:rsidRPr="00CB41CC">
        <w:rPr>
          <w:rFonts w:eastAsia="Times New Roman" w:cs="Helvetica"/>
          <w:color w:val="333333"/>
          <w:sz w:val="24"/>
          <w:szCs w:val="24"/>
        </w:rPr>
        <w:t xml:space="preserve"> 257-260</w:t>
      </w:r>
      <w:r w:rsidRPr="00CB41CC">
        <w:rPr>
          <w:rFonts w:eastAsia="Times New Roman" w:cs="Helvetica"/>
          <w:color w:val="333333"/>
          <w:sz w:val="24"/>
          <w:szCs w:val="24"/>
        </w:rPr>
        <w:br/>
      </w:r>
      <w:r w:rsidRPr="00CB41CC">
        <w:rPr>
          <w:rFonts w:eastAsia="Times New Roman" w:cs="Helvetica"/>
          <w:i/>
          <w:iCs/>
          <w:color w:val="333333"/>
          <w:sz w:val="24"/>
          <w:szCs w:val="24"/>
        </w:rPr>
        <w:t>Reel Spirituality</w:t>
      </w:r>
      <w:r w:rsidRPr="00CB41CC">
        <w:rPr>
          <w:rFonts w:eastAsia="Times New Roman" w:cs="Helvetica"/>
          <w:color w:val="333333"/>
          <w:sz w:val="24"/>
          <w:szCs w:val="24"/>
        </w:rPr>
        <w:t xml:space="preserve">, “Are Movies Art?” </w:t>
      </w:r>
      <w:proofErr w:type="spellStart"/>
      <w:r w:rsidRPr="00CB41CC">
        <w:rPr>
          <w:rFonts w:eastAsia="Times New Roman" w:cs="Helvetica"/>
          <w:color w:val="333333"/>
          <w:sz w:val="24"/>
          <w:szCs w:val="24"/>
        </w:rPr>
        <w:t>pgs</w:t>
      </w:r>
      <w:proofErr w:type="spellEnd"/>
      <w:r w:rsidRPr="00CB41CC">
        <w:rPr>
          <w:rFonts w:eastAsia="Times New Roman" w:cs="Helvetica"/>
          <w:color w:val="333333"/>
          <w:sz w:val="24"/>
          <w:szCs w:val="24"/>
        </w:rPr>
        <w:t xml:space="preserve"> 87-99.</w:t>
      </w:r>
      <w:r w:rsidRPr="00CB41CC">
        <w:rPr>
          <w:rFonts w:eastAsia="Times New Roman" w:cs="Helvetica"/>
          <w:color w:val="333333"/>
          <w:sz w:val="24"/>
          <w:szCs w:val="24"/>
        </w:rPr>
        <w:br/>
        <w:t xml:space="preserve">“Becoming a Film Critic.” </w:t>
      </w:r>
      <w:proofErr w:type="spellStart"/>
      <w:r w:rsidRPr="00CB41CC">
        <w:rPr>
          <w:rFonts w:eastAsia="Times New Roman" w:cs="Helvetica"/>
          <w:color w:val="333333"/>
          <w:sz w:val="24"/>
          <w:szCs w:val="24"/>
        </w:rPr>
        <w:t>Pgs</w:t>
      </w:r>
      <w:proofErr w:type="spellEnd"/>
      <w:r w:rsidRPr="00CB41CC">
        <w:rPr>
          <w:rFonts w:eastAsia="Times New Roman" w:cs="Helvetica"/>
          <w:color w:val="333333"/>
          <w:sz w:val="24"/>
          <w:szCs w:val="24"/>
        </w:rPr>
        <w:t xml:space="preserve"> 125-150.</w:t>
      </w:r>
    </w:p>
    <w:p w:rsidR="00A771DC" w:rsidRDefault="00A771DC" w:rsidP="009457A4">
      <w:pPr>
        <w:shd w:val="clear" w:color="auto" w:fill="FFFFFF"/>
        <w:spacing w:after="150" w:line="300" w:lineRule="atLeast"/>
        <w:rPr>
          <w:rFonts w:eastAsia="Times New Roman" w:cs="Helvetica"/>
          <w:b/>
          <w:bCs/>
          <w:color w:val="333333"/>
          <w:sz w:val="24"/>
          <w:szCs w:val="24"/>
        </w:rPr>
      </w:pPr>
    </w:p>
    <w:p w:rsidR="009457A4" w:rsidRPr="00CB41CC" w:rsidRDefault="00175B77" w:rsidP="009457A4">
      <w:pPr>
        <w:shd w:val="clear" w:color="auto" w:fill="FFFFFF"/>
        <w:spacing w:after="150" w:line="300" w:lineRule="atLeast"/>
        <w:rPr>
          <w:rFonts w:eastAsia="Times New Roman" w:cs="Helvetica"/>
          <w:color w:val="333333"/>
          <w:sz w:val="24"/>
          <w:szCs w:val="24"/>
        </w:rPr>
      </w:pPr>
      <w:r w:rsidRPr="00CB41CC">
        <w:rPr>
          <w:rFonts w:eastAsia="Times New Roman" w:cs="Helvetica"/>
          <w:b/>
          <w:bCs/>
          <w:color w:val="333333"/>
          <w:sz w:val="24"/>
          <w:szCs w:val="24"/>
        </w:rPr>
        <w:t>Feb 6</w:t>
      </w:r>
      <w:r w:rsidR="009457A4" w:rsidRPr="00CB41CC">
        <w:rPr>
          <w:rFonts w:eastAsia="Times New Roman" w:cs="Helvetica"/>
          <w:b/>
          <w:bCs/>
          <w:color w:val="333333"/>
          <w:sz w:val="24"/>
          <w:szCs w:val="24"/>
        </w:rPr>
        <w:t>: Religion in the Art House Film</w:t>
      </w:r>
    </w:p>
    <w:p w:rsidR="009457A4" w:rsidRPr="00CB41CC" w:rsidRDefault="009457A4" w:rsidP="009457A4">
      <w:pPr>
        <w:shd w:val="clear" w:color="auto" w:fill="FFFFFF"/>
        <w:spacing w:after="150" w:line="300" w:lineRule="atLeast"/>
        <w:rPr>
          <w:rFonts w:eastAsia="Times New Roman" w:cs="Helvetica"/>
          <w:color w:val="333333"/>
          <w:sz w:val="24"/>
          <w:szCs w:val="24"/>
        </w:rPr>
      </w:pPr>
      <w:r w:rsidRPr="00CB41CC">
        <w:rPr>
          <w:rFonts w:eastAsia="Times New Roman" w:cs="Helvetica"/>
          <w:b/>
          <w:bCs/>
          <w:color w:val="333333"/>
          <w:sz w:val="24"/>
          <w:szCs w:val="24"/>
        </w:rPr>
        <w:t>Viewing</w:t>
      </w:r>
      <w:r w:rsidRPr="00CB41CC">
        <w:rPr>
          <w:rFonts w:eastAsia="Times New Roman" w:cs="Helvetica"/>
          <w:color w:val="333333"/>
          <w:sz w:val="24"/>
          <w:szCs w:val="24"/>
        </w:rPr>
        <w:t>:</w:t>
      </w:r>
      <w:r w:rsidR="00175B77" w:rsidRPr="00CB41CC">
        <w:rPr>
          <w:rFonts w:eastAsia="Times New Roman" w:cs="Helvetica"/>
          <w:i/>
          <w:iCs/>
          <w:color w:val="333333"/>
          <w:sz w:val="24"/>
          <w:szCs w:val="24"/>
        </w:rPr>
        <w:t> The Decalogue 7</w:t>
      </w:r>
      <w:r w:rsidRPr="00CB41CC">
        <w:rPr>
          <w:rFonts w:eastAsia="Times New Roman" w:cs="Helvetica"/>
          <w:i/>
          <w:iCs/>
          <w:color w:val="333333"/>
          <w:sz w:val="24"/>
          <w:szCs w:val="24"/>
        </w:rPr>
        <w:t>: “T</w:t>
      </w:r>
      <w:r w:rsidR="00175B77" w:rsidRPr="00CB41CC">
        <w:rPr>
          <w:rFonts w:eastAsia="Times New Roman" w:cs="Helvetica"/>
          <w:i/>
          <w:iCs/>
          <w:color w:val="333333"/>
          <w:sz w:val="24"/>
          <w:szCs w:val="24"/>
        </w:rPr>
        <w:t>hou Shalt Not Steal</w:t>
      </w:r>
      <w:r w:rsidRPr="00CB41CC">
        <w:rPr>
          <w:rFonts w:eastAsia="Times New Roman" w:cs="Helvetica"/>
          <w:i/>
          <w:iCs/>
          <w:color w:val="333333"/>
          <w:sz w:val="24"/>
          <w:szCs w:val="24"/>
        </w:rPr>
        <w:t>” </w:t>
      </w:r>
      <w:r w:rsidRPr="00CB41CC">
        <w:rPr>
          <w:rFonts w:eastAsia="Times New Roman" w:cs="Helvetica"/>
          <w:color w:val="333333"/>
          <w:sz w:val="24"/>
          <w:szCs w:val="24"/>
        </w:rPr>
        <w:t xml:space="preserve">dir. </w:t>
      </w:r>
      <w:proofErr w:type="spellStart"/>
      <w:r w:rsidRPr="00CB41CC">
        <w:rPr>
          <w:rFonts w:eastAsia="Times New Roman" w:cs="Helvetica"/>
          <w:color w:val="333333"/>
          <w:sz w:val="24"/>
          <w:szCs w:val="24"/>
        </w:rPr>
        <w:t>Krysztof</w:t>
      </w:r>
      <w:proofErr w:type="spellEnd"/>
      <w:r w:rsidRPr="00CB41CC">
        <w:rPr>
          <w:rFonts w:eastAsia="Times New Roman" w:cs="Helvetica"/>
          <w:color w:val="333333"/>
          <w:sz w:val="24"/>
          <w:szCs w:val="24"/>
        </w:rPr>
        <w:t xml:space="preserve"> Kieslowski, 1989, Poland (55 min)</w:t>
      </w:r>
    </w:p>
    <w:p w:rsidR="009457A4" w:rsidRPr="00CB41CC" w:rsidRDefault="009457A4" w:rsidP="009457A4">
      <w:pPr>
        <w:shd w:val="clear" w:color="auto" w:fill="FFFFFF"/>
        <w:spacing w:after="150" w:line="300" w:lineRule="atLeast"/>
        <w:rPr>
          <w:rFonts w:eastAsia="Times New Roman" w:cs="Helvetica"/>
          <w:color w:val="333333"/>
          <w:sz w:val="24"/>
          <w:szCs w:val="24"/>
        </w:rPr>
      </w:pPr>
      <w:r w:rsidRPr="00CB41CC">
        <w:rPr>
          <w:rFonts w:eastAsia="Times New Roman" w:cs="Helvetica"/>
          <w:b/>
          <w:bCs/>
          <w:i/>
          <w:iCs/>
          <w:color w:val="333333"/>
          <w:sz w:val="24"/>
          <w:szCs w:val="24"/>
        </w:rPr>
        <w:t>Reading:</w:t>
      </w:r>
      <w:r w:rsidRPr="00CB41CC">
        <w:rPr>
          <w:rFonts w:eastAsia="Times New Roman" w:cs="Helvetica"/>
          <w:i/>
          <w:iCs/>
          <w:color w:val="333333"/>
          <w:sz w:val="24"/>
          <w:szCs w:val="24"/>
        </w:rPr>
        <w:t> RFR</w:t>
      </w:r>
      <w:r w:rsidRPr="00CB41CC">
        <w:rPr>
          <w:rFonts w:eastAsia="Times New Roman" w:cs="Helvetica"/>
          <w:color w:val="333333"/>
          <w:sz w:val="24"/>
          <w:szCs w:val="24"/>
        </w:rPr>
        <w:t>, Kieslowski, “Introduction to </w:t>
      </w:r>
      <w:r w:rsidRPr="00CB41CC">
        <w:rPr>
          <w:rFonts w:eastAsia="Times New Roman" w:cs="Helvetica"/>
          <w:i/>
          <w:iCs/>
          <w:color w:val="333333"/>
          <w:sz w:val="24"/>
          <w:szCs w:val="24"/>
        </w:rPr>
        <w:t>Decalogue: The Ten Commandments.</w:t>
      </w:r>
      <w:r w:rsidRPr="00CB41CC">
        <w:rPr>
          <w:rFonts w:eastAsia="Times New Roman" w:cs="Helvetica"/>
          <w:color w:val="333333"/>
          <w:sz w:val="24"/>
          <w:szCs w:val="24"/>
        </w:rPr>
        <w:t xml:space="preserve">” </w:t>
      </w:r>
      <w:proofErr w:type="spellStart"/>
      <w:r w:rsidRPr="00CB41CC">
        <w:rPr>
          <w:rFonts w:eastAsia="Times New Roman" w:cs="Helvetica"/>
          <w:color w:val="333333"/>
          <w:sz w:val="24"/>
          <w:szCs w:val="24"/>
        </w:rPr>
        <w:t>pgs</w:t>
      </w:r>
      <w:proofErr w:type="spellEnd"/>
      <w:r w:rsidRPr="00CB41CC">
        <w:rPr>
          <w:rFonts w:eastAsia="Times New Roman" w:cs="Helvetica"/>
          <w:color w:val="333333"/>
          <w:sz w:val="24"/>
          <w:szCs w:val="24"/>
        </w:rPr>
        <w:t xml:space="preserve"> 219-224.</w:t>
      </w:r>
      <w:r w:rsidRPr="00CB41CC">
        <w:rPr>
          <w:rFonts w:eastAsia="Times New Roman" w:cs="Helvetica"/>
          <w:color w:val="333333"/>
          <w:sz w:val="24"/>
          <w:szCs w:val="24"/>
        </w:rPr>
        <w:br/>
        <w:t xml:space="preserve">Martin, “Religion, Myth, and Ideology in Popular American Film.” </w:t>
      </w:r>
      <w:proofErr w:type="spellStart"/>
      <w:r w:rsidRPr="00CB41CC">
        <w:rPr>
          <w:rFonts w:eastAsia="Times New Roman" w:cs="Helvetica"/>
          <w:color w:val="333333"/>
          <w:sz w:val="24"/>
          <w:szCs w:val="24"/>
        </w:rPr>
        <w:t>Pgs</w:t>
      </w:r>
      <w:proofErr w:type="spellEnd"/>
      <w:r w:rsidRPr="00CB41CC">
        <w:rPr>
          <w:rFonts w:eastAsia="Times New Roman" w:cs="Helvetica"/>
          <w:color w:val="333333"/>
          <w:sz w:val="24"/>
          <w:szCs w:val="24"/>
        </w:rPr>
        <w:t xml:space="preserve"> 421-427.</w:t>
      </w:r>
      <w:r w:rsidRPr="00CB41CC">
        <w:rPr>
          <w:rFonts w:eastAsia="Times New Roman" w:cs="Helvetica"/>
          <w:color w:val="333333"/>
          <w:sz w:val="24"/>
          <w:szCs w:val="24"/>
        </w:rPr>
        <w:br/>
      </w:r>
      <w:r w:rsidRPr="00CB41CC">
        <w:rPr>
          <w:rFonts w:eastAsia="Times New Roman" w:cs="Helvetica"/>
          <w:i/>
          <w:iCs/>
          <w:color w:val="333333"/>
          <w:sz w:val="24"/>
          <w:szCs w:val="24"/>
        </w:rPr>
        <w:t>Reel Spirituality</w:t>
      </w:r>
      <w:r w:rsidRPr="00CB41CC">
        <w:rPr>
          <w:rFonts w:eastAsia="Times New Roman" w:cs="Helvetica"/>
          <w:color w:val="333333"/>
          <w:sz w:val="24"/>
          <w:szCs w:val="24"/>
        </w:rPr>
        <w:t xml:space="preserve">, “Theological Approaches to Film Criticism.” </w:t>
      </w:r>
      <w:proofErr w:type="spellStart"/>
      <w:r w:rsidRPr="00CB41CC">
        <w:rPr>
          <w:rFonts w:eastAsia="Times New Roman" w:cs="Helvetica"/>
          <w:color w:val="333333"/>
          <w:sz w:val="24"/>
          <w:szCs w:val="24"/>
        </w:rPr>
        <w:t>Pgs</w:t>
      </w:r>
      <w:proofErr w:type="spellEnd"/>
      <w:r w:rsidRPr="00CB41CC">
        <w:rPr>
          <w:rFonts w:eastAsia="Times New Roman" w:cs="Helvetica"/>
          <w:color w:val="333333"/>
          <w:sz w:val="24"/>
          <w:szCs w:val="24"/>
        </w:rPr>
        <w:t xml:space="preserve"> 41-63.</w:t>
      </w:r>
      <w:r w:rsidRPr="00CB41CC">
        <w:rPr>
          <w:rFonts w:eastAsia="Times New Roman" w:cs="Helvetica"/>
          <w:color w:val="333333"/>
          <w:sz w:val="24"/>
          <w:szCs w:val="24"/>
        </w:rPr>
        <w:br/>
        <w:t xml:space="preserve">Doctoral Students: Martin and </w:t>
      </w:r>
      <w:proofErr w:type="spellStart"/>
      <w:r w:rsidRPr="00CB41CC">
        <w:rPr>
          <w:rFonts w:eastAsia="Times New Roman" w:cs="Helvetica"/>
          <w:color w:val="333333"/>
          <w:sz w:val="24"/>
          <w:szCs w:val="24"/>
        </w:rPr>
        <w:t>Ostwalt</w:t>
      </w:r>
      <w:proofErr w:type="spellEnd"/>
      <w:r w:rsidRPr="00CB41CC">
        <w:rPr>
          <w:rFonts w:eastAsia="Times New Roman" w:cs="Helvetica"/>
          <w:color w:val="333333"/>
          <w:sz w:val="24"/>
          <w:szCs w:val="24"/>
        </w:rPr>
        <w:t xml:space="preserve">, </w:t>
      </w:r>
      <w:proofErr w:type="spellStart"/>
      <w:proofErr w:type="gramStart"/>
      <w:r w:rsidRPr="00CB41CC">
        <w:rPr>
          <w:rFonts w:eastAsia="Times New Roman" w:cs="Helvetica"/>
          <w:color w:val="333333"/>
          <w:sz w:val="24"/>
          <w:szCs w:val="24"/>
        </w:rPr>
        <w:t>eds</w:t>
      </w:r>
      <w:proofErr w:type="spellEnd"/>
      <w:proofErr w:type="gramEnd"/>
      <w:r w:rsidRPr="00CB41CC">
        <w:rPr>
          <w:rFonts w:eastAsia="Times New Roman" w:cs="Helvetica"/>
          <w:color w:val="333333"/>
          <w:sz w:val="24"/>
          <w:szCs w:val="24"/>
        </w:rPr>
        <w:t>, </w:t>
      </w:r>
      <w:r w:rsidRPr="00CB41CC">
        <w:rPr>
          <w:rFonts w:eastAsia="Times New Roman" w:cs="Helvetica"/>
          <w:i/>
          <w:iCs/>
          <w:color w:val="333333"/>
          <w:sz w:val="24"/>
          <w:szCs w:val="24"/>
        </w:rPr>
        <w:t>Screening the Sacred</w:t>
      </w:r>
      <w:r w:rsidRPr="00CB41CC">
        <w:rPr>
          <w:rFonts w:eastAsia="Times New Roman" w:cs="Helvetica"/>
          <w:color w:val="333333"/>
          <w:sz w:val="24"/>
          <w:szCs w:val="24"/>
        </w:rPr>
        <w:t>.</w:t>
      </w:r>
    </w:p>
    <w:p w:rsidR="00A771DC" w:rsidRDefault="00A771DC" w:rsidP="009457A4">
      <w:pPr>
        <w:shd w:val="clear" w:color="auto" w:fill="FFFFFF"/>
        <w:spacing w:after="150" w:line="300" w:lineRule="atLeast"/>
        <w:rPr>
          <w:rFonts w:eastAsia="Times New Roman" w:cs="Helvetica"/>
          <w:b/>
          <w:bCs/>
          <w:color w:val="333333"/>
          <w:sz w:val="24"/>
          <w:szCs w:val="24"/>
        </w:rPr>
      </w:pPr>
    </w:p>
    <w:p w:rsidR="009457A4" w:rsidRPr="00CB41CC" w:rsidRDefault="00175B77" w:rsidP="009457A4">
      <w:pPr>
        <w:shd w:val="clear" w:color="auto" w:fill="FFFFFF"/>
        <w:spacing w:after="150" w:line="300" w:lineRule="atLeast"/>
        <w:rPr>
          <w:rFonts w:eastAsia="Times New Roman" w:cs="Helvetica"/>
          <w:color w:val="333333"/>
          <w:sz w:val="24"/>
          <w:szCs w:val="24"/>
        </w:rPr>
      </w:pPr>
      <w:r w:rsidRPr="00CB41CC">
        <w:rPr>
          <w:rFonts w:eastAsia="Times New Roman" w:cs="Helvetica"/>
          <w:b/>
          <w:bCs/>
          <w:color w:val="333333"/>
          <w:sz w:val="24"/>
          <w:szCs w:val="24"/>
        </w:rPr>
        <w:t>Feb 13</w:t>
      </w:r>
      <w:r w:rsidR="009457A4" w:rsidRPr="00CB41CC">
        <w:rPr>
          <w:rFonts w:eastAsia="Times New Roman" w:cs="Helvetica"/>
          <w:b/>
          <w:bCs/>
          <w:color w:val="333333"/>
          <w:sz w:val="24"/>
          <w:szCs w:val="24"/>
        </w:rPr>
        <w:t>: Theological Approaches</w:t>
      </w:r>
    </w:p>
    <w:p w:rsidR="009457A4" w:rsidRPr="00CB41CC" w:rsidRDefault="009457A4" w:rsidP="009457A4">
      <w:pPr>
        <w:shd w:val="clear" w:color="auto" w:fill="FFFFFF"/>
        <w:spacing w:after="150" w:line="300" w:lineRule="atLeast"/>
        <w:rPr>
          <w:rFonts w:eastAsia="Times New Roman" w:cs="Helvetica"/>
          <w:color w:val="333333"/>
          <w:sz w:val="24"/>
          <w:szCs w:val="24"/>
        </w:rPr>
      </w:pPr>
      <w:r w:rsidRPr="00CB41CC">
        <w:rPr>
          <w:rFonts w:eastAsia="Times New Roman" w:cs="Helvetica"/>
          <w:b/>
          <w:bCs/>
          <w:color w:val="333333"/>
          <w:sz w:val="24"/>
          <w:szCs w:val="24"/>
        </w:rPr>
        <w:t>Viewing</w:t>
      </w:r>
      <w:r w:rsidRPr="00CB41CC">
        <w:rPr>
          <w:rFonts w:eastAsia="Times New Roman" w:cs="Helvetica"/>
          <w:color w:val="333333"/>
          <w:sz w:val="24"/>
          <w:szCs w:val="24"/>
        </w:rPr>
        <w:t>: </w:t>
      </w:r>
      <w:r w:rsidRPr="00CB41CC">
        <w:rPr>
          <w:rFonts w:eastAsia="Times New Roman" w:cs="Helvetica"/>
          <w:i/>
          <w:iCs/>
          <w:color w:val="333333"/>
          <w:sz w:val="24"/>
          <w:szCs w:val="24"/>
        </w:rPr>
        <w:t xml:space="preserve">Babette’s </w:t>
      </w:r>
      <w:proofErr w:type="spellStart"/>
      <w:r w:rsidRPr="00CB41CC">
        <w:rPr>
          <w:rFonts w:eastAsia="Times New Roman" w:cs="Helvetica"/>
          <w:i/>
          <w:iCs/>
          <w:color w:val="333333"/>
          <w:sz w:val="24"/>
          <w:szCs w:val="24"/>
        </w:rPr>
        <w:t>Feast</w:t>
      </w:r>
      <w:proofErr w:type="gramStart"/>
      <w:r w:rsidRPr="00CB41CC">
        <w:rPr>
          <w:rFonts w:eastAsia="Times New Roman" w:cs="Helvetica"/>
          <w:color w:val="333333"/>
          <w:sz w:val="24"/>
          <w:szCs w:val="24"/>
        </w:rPr>
        <w:t>,dir</w:t>
      </w:r>
      <w:proofErr w:type="spellEnd"/>
      <w:proofErr w:type="gramEnd"/>
      <w:r w:rsidRPr="00CB41CC">
        <w:rPr>
          <w:rFonts w:eastAsia="Times New Roman" w:cs="Helvetica"/>
          <w:color w:val="333333"/>
          <w:sz w:val="24"/>
          <w:szCs w:val="24"/>
        </w:rPr>
        <w:t>. Gabriel Axel, 1988, Denmark (102 min)</w:t>
      </w:r>
    </w:p>
    <w:p w:rsidR="009457A4" w:rsidRPr="00CB41CC" w:rsidRDefault="009457A4" w:rsidP="009457A4">
      <w:pPr>
        <w:shd w:val="clear" w:color="auto" w:fill="FFFFFF"/>
        <w:spacing w:after="150" w:line="300" w:lineRule="atLeast"/>
        <w:rPr>
          <w:rFonts w:eastAsia="Times New Roman" w:cs="Helvetica"/>
          <w:color w:val="333333"/>
          <w:sz w:val="24"/>
          <w:szCs w:val="24"/>
        </w:rPr>
      </w:pPr>
      <w:r w:rsidRPr="00CB41CC">
        <w:rPr>
          <w:rFonts w:eastAsia="Times New Roman" w:cs="Helvetica"/>
          <w:b/>
          <w:bCs/>
          <w:color w:val="333333"/>
          <w:sz w:val="24"/>
          <w:szCs w:val="24"/>
        </w:rPr>
        <w:t>Reading</w:t>
      </w:r>
      <w:r w:rsidRPr="00CB41CC">
        <w:rPr>
          <w:rFonts w:eastAsia="Times New Roman" w:cs="Helvetica"/>
          <w:color w:val="333333"/>
          <w:sz w:val="24"/>
          <w:szCs w:val="24"/>
        </w:rPr>
        <w:t>: </w:t>
      </w:r>
      <w:r w:rsidRPr="00CB41CC">
        <w:rPr>
          <w:rFonts w:eastAsia="Times New Roman" w:cs="Helvetica"/>
          <w:i/>
          <w:iCs/>
          <w:color w:val="333333"/>
          <w:sz w:val="24"/>
          <w:szCs w:val="24"/>
        </w:rPr>
        <w:t>Real Spirituality</w:t>
      </w:r>
      <w:r w:rsidRPr="00CB41CC">
        <w:rPr>
          <w:rFonts w:eastAsia="Times New Roman" w:cs="Helvetica"/>
          <w:color w:val="333333"/>
          <w:sz w:val="24"/>
          <w:szCs w:val="24"/>
        </w:rPr>
        <w:t xml:space="preserve">, “Responding to Movies </w:t>
      </w:r>
      <w:proofErr w:type="gramStart"/>
      <w:r w:rsidRPr="00CB41CC">
        <w:rPr>
          <w:rFonts w:eastAsia="Times New Roman" w:cs="Helvetica"/>
          <w:color w:val="333333"/>
          <w:sz w:val="24"/>
          <w:szCs w:val="24"/>
        </w:rPr>
        <w:t>Theologically</w:t>
      </w:r>
      <w:proofErr w:type="gramEnd"/>
      <w:r w:rsidRPr="00CB41CC">
        <w:rPr>
          <w:rFonts w:eastAsia="Times New Roman" w:cs="Helvetica"/>
          <w:color w:val="333333"/>
          <w:sz w:val="24"/>
          <w:szCs w:val="24"/>
        </w:rPr>
        <w:t xml:space="preserve">,” </w:t>
      </w:r>
      <w:proofErr w:type="spellStart"/>
      <w:r w:rsidRPr="00CB41CC">
        <w:rPr>
          <w:rFonts w:eastAsia="Times New Roman" w:cs="Helvetica"/>
          <w:color w:val="333333"/>
          <w:sz w:val="24"/>
          <w:szCs w:val="24"/>
        </w:rPr>
        <w:t>pgs</w:t>
      </w:r>
      <w:proofErr w:type="spellEnd"/>
      <w:r w:rsidRPr="00CB41CC">
        <w:rPr>
          <w:rFonts w:eastAsia="Times New Roman" w:cs="Helvetica"/>
          <w:color w:val="333333"/>
          <w:sz w:val="24"/>
          <w:szCs w:val="24"/>
        </w:rPr>
        <w:t xml:space="preserve"> 151-172.</w:t>
      </w:r>
    </w:p>
    <w:p w:rsidR="009457A4" w:rsidRPr="00CB41CC" w:rsidRDefault="00A771DC" w:rsidP="009457A4">
      <w:pPr>
        <w:shd w:val="clear" w:color="auto" w:fill="FFFFFF"/>
        <w:spacing w:after="150" w:line="300" w:lineRule="atLeast"/>
        <w:rPr>
          <w:rFonts w:eastAsia="Times New Roman" w:cs="Helvetica"/>
          <w:color w:val="333333"/>
          <w:sz w:val="24"/>
          <w:szCs w:val="24"/>
        </w:rPr>
      </w:pPr>
      <w:r>
        <w:rPr>
          <w:rFonts w:eastAsia="Times New Roman" w:cs="Helvetica"/>
          <w:b/>
          <w:bCs/>
          <w:color w:val="333333"/>
          <w:sz w:val="24"/>
          <w:szCs w:val="24"/>
        </w:rPr>
        <w:lastRenderedPageBreak/>
        <w:t>Feb 20</w:t>
      </w:r>
      <w:r w:rsidR="009457A4" w:rsidRPr="00CB41CC">
        <w:rPr>
          <w:rFonts w:eastAsia="Times New Roman" w:cs="Helvetica"/>
          <w:b/>
          <w:bCs/>
          <w:color w:val="333333"/>
          <w:sz w:val="24"/>
          <w:szCs w:val="24"/>
        </w:rPr>
        <w:t>: Muslim Film</w:t>
      </w:r>
    </w:p>
    <w:p w:rsidR="009457A4" w:rsidRPr="00CB41CC" w:rsidRDefault="009457A4" w:rsidP="009457A4">
      <w:pPr>
        <w:shd w:val="clear" w:color="auto" w:fill="FFFFFF"/>
        <w:spacing w:after="150" w:line="300" w:lineRule="atLeast"/>
        <w:rPr>
          <w:rFonts w:eastAsia="Times New Roman" w:cs="Helvetica"/>
          <w:color w:val="333333"/>
          <w:sz w:val="24"/>
          <w:szCs w:val="24"/>
        </w:rPr>
      </w:pPr>
      <w:r w:rsidRPr="00CB41CC">
        <w:rPr>
          <w:rFonts w:eastAsia="Times New Roman" w:cs="Helvetica"/>
          <w:b/>
          <w:bCs/>
          <w:color w:val="333333"/>
          <w:sz w:val="24"/>
          <w:szCs w:val="24"/>
        </w:rPr>
        <w:t>Viewing</w:t>
      </w:r>
      <w:r w:rsidRPr="00CB41CC">
        <w:rPr>
          <w:rFonts w:eastAsia="Times New Roman" w:cs="Helvetica"/>
          <w:color w:val="333333"/>
          <w:sz w:val="24"/>
          <w:szCs w:val="24"/>
        </w:rPr>
        <w:t>: </w:t>
      </w:r>
      <w:r w:rsidRPr="00CB41CC">
        <w:rPr>
          <w:rFonts w:eastAsia="Times New Roman" w:cs="Helvetica"/>
          <w:i/>
          <w:iCs/>
          <w:color w:val="333333"/>
          <w:sz w:val="24"/>
          <w:szCs w:val="24"/>
        </w:rPr>
        <w:t>Children of Heaven</w:t>
      </w:r>
      <w:r w:rsidRPr="00CB41CC">
        <w:rPr>
          <w:rFonts w:eastAsia="Times New Roman" w:cs="Helvetica"/>
          <w:color w:val="333333"/>
          <w:sz w:val="24"/>
          <w:szCs w:val="24"/>
        </w:rPr>
        <w:t xml:space="preserve">, dir. Majid </w:t>
      </w:r>
      <w:proofErr w:type="spellStart"/>
      <w:r w:rsidRPr="00CB41CC">
        <w:rPr>
          <w:rFonts w:eastAsia="Times New Roman" w:cs="Helvetica"/>
          <w:color w:val="333333"/>
          <w:sz w:val="24"/>
          <w:szCs w:val="24"/>
        </w:rPr>
        <w:t>Majidi</w:t>
      </w:r>
      <w:proofErr w:type="spellEnd"/>
      <w:r w:rsidRPr="00CB41CC">
        <w:rPr>
          <w:rFonts w:eastAsia="Times New Roman" w:cs="Helvetica"/>
          <w:color w:val="333333"/>
          <w:sz w:val="24"/>
          <w:szCs w:val="24"/>
        </w:rPr>
        <w:t>, 1997, Iran (86 Min)</w:t>
      </w:r>
    </w:p>
    <w:p w:rsidR="009457A4" w:rsidRPr="00CB41CC" w:rsidRDefault="009457A4" w:rsidP="009457A4">
      <w:pPr>
        <w:shd w:val="clear" w:color="auto" w:fill="FFFFFF"/>
        <w:spacing w:after="150" w:line="300" w:lineRule="atLeast"/>
        <w:rPr>
          <w:rFonts w:eastAsia="Times New Roman" w:cs="Helvetica"/>
          <w:color w:val="333333"/>
          <w:sz w:val="24"/>
          <w:szCs w:val="24"/>
        </w:rPr>
      </w:pPr>
      <w:r w:rsidRPr="00CB41CC">
        <w:rPr>
          <w:rFonts w:eastAsia="Times New Roman" w:cs="Helvetica"/>
          <w:b/>
          <w:bCs/>
          <w:color w:val="333333"/>
          <w:sz w:val="24"/>
          <w:szCs w:val="24"/>
        </w:rPr>
        <w:t>Reading</w:t>
      </w:r>
      <w:r w:rsidRPr="00CB41CC">
        <w:rPr>
          <w:rFonts w:eastAsia="Times New Roman" w:cs="Helvetica"/>
          <w:color w:val="333333"/>
          <w:sz w:val="24"/>
          <w:szCs w:val="24"/>
        </w:rPr>
        <w:t xml:space="preserve">: RFR, </w:t>
      </w:r>
      <w:proofErr w:type="spellStart"/>
      <w:r w:rsidRPr="00CB41CC">
        <w:rPr>
          <w:rFonts w:eastAsia="Times New Roman" w:cs="Helvetica"/>
          <w:color w:val="333333"/>
          <w:sz w:val="24"/>
          <w:szCs w:val="24"/>
        </w:rPr>
        <w:t>Kiarostami</w:t>
      </w:r>
      <w:proofErr w:type="spellEnd"/>
      <w:r w:rsidRPr="00CB41CC">
        <w:rPr>
          <w:rFonts w:eastAsia="Times New Roman" w:cs="Helvetica"/>
          <w:color w:val="333333"/>
          <w:sz w:val="24"/>
          <w:szCs w:val="24"/>
        </w:rPr>
        <w:t xml:space="preserve">, “In Dialogue with </w:t>
      </w:r>
      <w:proofErr w:type="spellStart"/>
      <w:r w:rsidRPr="00CB41CC">
        <w:rPr>
          <w:rFonts w:eastAsia="Times New Roman" w:cs="Helvetica"/>
          <w:color w:val="333333"/>
          <w:sz w:val="24"/>
          <w:szCs w:val="24"/>
        </w:rPr>
        <w:t>Kiarostami</w:t>
      </w:r>
      <w:proofErr w:type="spellEnd"/>
      <w:r w:rsidRPr="00CB41CC">
        <w:rPr>
          <w:rFonts w:eastAsia="Times New Roman" w:cs="Helvetica"/>
          <w:color w:val="333333"/>
          <w:sz w:val="24"/>
          <w:szCs w:val="24"/>
        </w:rPr>
        <w:t xml:space="preserve">” </w:t>
      </w:r>
      <w:proofErr w:type="spellStart"/>
      <w:r w:rsidRPr="00CB41CC">
        <w:rPr>
          <w:rFonts w:eastAsia="Times New Roman" w:cs="Helvetica"/>
          <w:color w:val="333333"/>
          <w:sz w:val="24"/>
          <w:szCs w:val="24"/>
        </w:rPr>
        <w:t>pg</w:t>
      </w:r>
      <w:proofErr w:type="spellEnd"/>
      <w:r w:rsidRPr="00CB41CC">
        <w:rPr>
          <w:rFonts w:eastAsia="Times New Roman" w:cs="Helvetica"/>
          <w:color w:val="333333"/>
          <w:sz w:val="24"/>
          <w:szCs w:val="24"/>
        </w:rPr>
        <w:t xml:space="preserve"> 88-91</w:t>
      </w:r>
      <w:proofErr w:type="gramStart"/>
      <w:r w:rsidRPr="00CB41CC">
        <w:rPr>
          <w:rFonts w:eastAsia="Times New Roman" w:cs="Helvetica"/>
          <w:color w:val="333333"/>
          <w:sz w:val="24"/>
          <w:szCs w:val="24"/>
        </w:rPr>
        <w:t>.</w:t>
      </w:r>
      <w:proofErr w:type="gramEnd"/>
      <w:r w:rsidRPr="00CB41CC">
        <w:rPr>
          <w:rFonts w:eastAsia="Times New Roman" w:cs="Helvetica"/>
          <w:color w:val="333333"/>
          <w:sz w:val="24"/>
          <w:szCs w:val="24"/>
        </w:rPr>
        <w:br/>
        <w:t xml:space="preserve">“Majid </w:t>
      </w:r>
      <w:proofErr w:type="spellStart"/>
      <w:r w:rsidRPr="00CB41CC">
        <w:rPr>
          <w:rFonts w:eastAsia="Times New Roman" w:cs="Helvetica"/>
          <w:color w:val="333333"/>
          <w:sz w:val="24"/>
          <w:szCs w:val="24"/>
        </w:rPr>
        <w:t>Majidi</w:t>
      </w:r>
      <w:proofErr w:type="spellEnd"/>
      <w:r w:rsidRPr="00CB41CC">
        <w:rPr>
          <w:rFonts w:eastAsia="Times New Roman" w:cs="Helvetica"/>
          <w:color w:val="333333"/>
          <w:sz w:val="24"/>
          <w:szCs w:val="24"/>
        </w:rPr>
        <w:t xml:space="preserve"> and the New Iranian Cinema,” </w:t>
      </w:r>
      <w:r w:rsidRPr="00CB41CC">
        <w:rPr>
          <w:rFonts w:eastAsia="Times New Roman" w:cs="Helvetica"/>
          <w:i/>
          <w:iCs/>
          <w:color w:val="333333"/>
          <w:sz w:val="24"/>
          <w:szCs w:val="24"/>
        </w:rPr>
        <w:t>Journal of Religion and Film</w:t>
      </w:r>
      <w:r w:rsidRPr="00CB41CC">
        <w:rPr>
          <w:rFonts w:eastAsia="Times New Roman" w:cs="Helvetica"/>
          <w:color w:val="333333"/>
          <w:sz w:val="24"/>
          <w:szCs w:val="24"/>
        </w:rPr>
        <w:t>, Vol 12, No. 1, April 2008</w:t>
      </w:r>
    </w:p>
    <w:p w:rsidR="00A771DC" w:rsidRDefault="00A771DC" w:rsidP="009457A4">
      <w:pPr>
        <w:shd w:val="clear" w:color="auto" w:fill="FFFFFF"/>
        <w:spacing w:after="150" w:line="300" w:lineRule="atLeast"/>
        <w:rPr>
          <w:rFonts w:eastAsia="Times New Roman" w:cs="Helvetica"/>
          <w:b/>
          <w:bCs/>
          <w:color w:val="333333"/>
          <w:sz w:val="24"/>
          <w:szCs w:val="24"/>
        </w:rPr>
      </w:pPr>
    </w:p>
    <w:p w:rsidR="009457A4" w:rsidRPr="00CB41CC" w:rsidRDefault="00A771DC" w:rsidP="009457A4">
      <w:pPr>
        <w:shd w:val="clear" w:color="auto" w:fill="FFFFFF"/>
        <w:spacing w:after="150" w:line="300" w:lineRule="atLeast"/>
        <w:rPr>
          <w:rFonts w:eastAsia="Times New Roman" w:cs="Helvetica"/>
          <w:color w:val="333333"/>
          <w:sz w:val="24"/>
          <w:szCs w:val="24"/>
        </w:rPr>
      </w:pPr>
      <w:r>
        <w:rPr>
          <w:rFonts w:eastAsia="Times New Roman" w:cs="Helvetica"/>
          <w:b/>
          <w:bCs/>
          <w:color w:val="333333"/>
          <w:sz w:val="24"/>
          <w:szCs w:val="24"/>
        </w:rPr>
        <w:t>Feb 27</w:t>
      </w:r>
      <w:r w:rsidR="009457A4" w:rsidRPr="00CB41CC">
        <w:rPr>
          <w:rFonts w:eastAsia="Times New Roman" w:cs="Helvetica"/>
          <w:b/>
          <w:bCs/>
          <w:color w:val="333333"/>
          <w:sz w:val="24"/>
          <w:szCs w:val="24"/>
        </w:rPr>
        <w:t>: Constructing Religious Worlds</w:t>
      </w:r>
    </w:p>
    <w:p w:rsidR="009457A4" w:rsidRPr="00CB41CC" w:rsidRDefault="009457A4" w:rsidP="009457A4">
      <w:pPr>
        <w:shd w:val="clear" w:color="auto" w:fill="FFFFFF"/>
        <w:spacing w:after="150" w:line="300" w:lineRule="atLeast"/>
        <w:rPr>
          <w:rFonts w:eastAsia="Times New Roman" w:cs="Helvetica"/>
          <w:color w:val="333333"/>
          <w:sz w:val="24"/>
          <w:szCs w:val="24"/>
        </w:rPr>
      </w:pPr>
      <w:proofErr w:type="spellStart"/>
      <w:r w:rsidRPr="00CB41CC">
        <w:rPr>
          <w:rFonts w:eastAsia="Times New Roman" w:cs="Helvetica"/>
          <w:b/>
          <w:bCs/>
          <w:color w:val="333333"/>
          <w:sz w:val="24"/>
          <w:szCs w:val="24"/>
        </w:rPr>
        <w:t>Viewing</w:t>
      </w:r>
      <w:r w:rsidRPr="00CB41CC">
        <w:rPr>
          <w:rFonts w:eastAsia="Times New Roman" w:cs="Helvetica"/>
          <w:i/>
          <w:iCs/>
          <w:color w:val="333333"/>
          <w:sz w:val="24"/>
          <w:szCs w:val="24"/>
        </w:rPr>
        <w:t>New</w:t>
      </w:r>
      <w:proofErr w:type="spellEnd"/>
      <w:r w:rsidRPr="00CB41CC">
        <w:rPr>
          <w:rFonts w:eastAsia="Times New Roman" w:cs="Helvetica"/>
          <w:i/>
          <w:iCs/>
          <w:color w:val="333333"/>
          <w:sz w:val="24"/>
          <w:szCs w:val="24"/>
        </w:rPr>
        <w:t xml:space="preserve"> Muslim Cool </w:t>
      </w:r>
      <w:r w:rsidRPr="00CB41CC">
        <w:rPr>
          <w:rFonts w:eastAsia="Times New Roman" w:cs="Helvetica"/>
          <w:color w:val="333333"/>
          <w:sz w:val="24"/>
          <w:szCs w:val="24"/>
        </w:rPr>
        <w:t xml:space="preserve">[documentary], Jennifer </w:t>
      </w:r>
      <w:proofErr w:type="spellStart"/>
      <w:r w:rsidRPr="00CB41CC">
        <w:rPr>
          <w:rFonts w:eastAsia="Times New Roman" w:cs="Helvetica"/>
          <w:color w:val="333333"/>
          <w:sz w:val="24"/>
          <w:szCs w:val="24"/>
        </w:rPr>
        <w:t>Maytorena</w:t>
      </w:r>
      <w:proofErr w:type="spellEnd"/>
      <w:r w:rsidRPr="00CB41CC">
        <w:rPr>
          <w:rFonts w:eastAsia="Times New Roman" w:cs="Helvetica"/>
          <w:color w:val="333333"/>
          <w:sz w:val="24"/>
          <w:szCs w:val="24"/>
        </w:rPr>
        <w:t xml:space="preserve"> Taylor, 2009, USA</w:t>
      </w:r>
    </w:p>
    <w:p w:rsidR="009457A4" w:rsidRPr="00CB41CC" w:rsidRDefault="009457A4" w:rsidP="009457A4">
      <w:pPr>
        <w:shd w:val="clear" w:color="auto" w:fill="FFFFFF"/>
        <w:spacing w:after="240" w:line="300" w:lineRule="atLeast"/>
        <w:rPr>
          <w:rFonts w:eastAsia="Times New Roman" w:cs="Helvetica"/>
          <w:color w:val="333333"/>
          <w:sz w:val="24"/>
          <w:szCs w:val="24"/>
        </w:rPr>
      </w:pPr>
      <w:r w:rsidRPr="00CB41CC">
        <w:rPr>
          <w:rFonts w:eastAsia="Times New Roman" w:cs="Helvetica"/>
          <w:b/>
          <w:bCs/>
          <w:color w:val="333333"/>
          <w:sz w:val="24"/>
          <w:szCs w:val="24"/>
        </w:rPr>
        <w:t>Reading</w:t>
      </w:r>
      <w:r w:rsidRPr="00CB41CC">
        <w:rPr>
          <w:rFonts w:eastAsia="Times New Roman" w:cs="Helvetica"/>
          <w:color w:val="333333"/>
          <w:sz w:val="24"/>
          <w:szCs w:val="24"/>
        </w:rPr>
        <w:t>: </w:t>
      </w:r>
      <w:r w:rsidRPr="00CB41CC">
        <w:rPr>
          <w:rFonts w:eastAsia="Times New Roman" w:cs="Helvetica"/>
          <w:i/>
          <w:iCs/>
          <w:color w:val="333333"/>
          <w:sz w:val="24"/>
          <w:szCs w:val="24"/>
        </w:rPr>
        <w:t>RFR, </w:t>
      </w:r>
      <w:r w:rsidRPr="00CB41CC">
        <w:rPr>
          <w:rFonts w:eastAsia="Times New Roman" w:cs="Helvetica"/>
          <w:color w:val="333333"/>
          <w:sz w:val="24"/>
          <w:szCs w:val="24"/>
        </w:rPr>
        <w:t xml:space="preserve">Meyer, from Religious Mediations: “Pentecostal Views in Ghanaian video-Movies” </w:t>
      </w:r>
      <w:proofErr w:type="spellStart"/>
      <w:r w:rsidRPr="00CB41CC">
        <w:rPr>
          <w:rFonts w:eastAsia="Times New Roman" w:cs="Helvetica"/>
          <w:color w:val="333333"/>
          <w:sz w:val="24"/>
          <w:szCs w:val="24"/>
        </w:rPr>
        <w:t>pgs</w:t>
      </w:r>
      <w:proofErr w:type="spellEnd"/>
      <w:r w:rsidRPr="00CB41CC">
        <w:rPr>
          <w:rFonts w:eastAsia="Times New Roman" w:cs="Helvetica"/>
          <w:color w:val="333333"/>
          <w:sz w:val="24"/>
          <w:szCs w:val="24"/>
        </w:rPr>
        <w:t xml:space="preserve"> 95-102</w:t>
      </w:r>
    </w:p>
    <w:p w:rsidR="00A771DC" w:rsidRPr="00CB41CC" w:rsidRDefault="00A771DC" w:rsidP="00A771DC">
      <w:pPr>
        <w:shd w:val="clear" w:color="auto" w:fill="FFFFFF"/>
        <w:spacing w:after="150" w:line="300" w:lineRule="atLeast"/>
        <w:rPr>
          <w:rFonts w:eastAsia="Times New Roman" w:cs="Helvetica"/>
          <w:color w:val="333333"/>
          <w:sz w:val="24"/>
          <w:szCs w:val="24"/>
        </w:rPr>
      </w:pPr>
      <w:r>
        <w:rPr>
          <w:rFonts w:eastAsia="Times New Roman" w:cs="Helvetica"/>
          <w:b/>
          <w:bCs/>
          <w:color w:val="333333"/>
          <w:sz w:val="24"/>
          <w:szCs w:val="24"/>
        </w:rPr>
        <w:t>March 6</w:t>
      </w:r>
      <w:r w:rsidRPr="00CB41CC">
        <w:rPr>
          <w:rFonts w:eastAsia="Times New Roman" w:cs="Helvetica"/>
          <w:b/>
          <w:bCs/>
          <w:color w:val="333333"/>
          <w:sz w:val="24"/>
          <w:szCs w:val="24"/>
        </w:rPr>
        <w:t>: Buddhist Film</w:t>
      </w:r>
    </w:p>
    <w:p w:rsidR="00A771DC" w:rsidRDefault="00A771DC" w:rsidP="00A771DC">
      <w:pPr>
        <w:shd w:val="clear" w:color="auto" w:fill="FFFFFF"/>
        <w:spacing w:after="150" w:line="300" w:lineRule="atLeast"/>
        <w:rPr>
          <w:rFonts w:eastAsia="Times New Roman" w:cs="Helvetica"/>
          <w:color w:val="333333"/>
          <w:sz w:val="24"/>
          <w:szCs w:val="24"/>
        </w:rPr>
      </w:pPr>
      <w:r w:rsidRPr="00CB41CC">
        <w:rPr>
          <w:rFonts w:eastAsia="Times New Roman" w:cs="Helvetica"/>
          <w:b/>
          <w:bCs/>
          <w:color w:val="333333"/>
          <w:sz w:val="24"/>
          <w:szCs w:val="24"/>
        </w:rPr>
        <w:t>Viewing</w:t>
      </w:r>
      <w:r w:rsidRPr="00CB41CC">
        <w:rPr>
          <w:rFonts w:eastAsia="Times New Roman" w:cs="Helvetica"/>
          <w:color w:val="333333"/>
          <w:sz w:val="24"/>
          <w:szCs w:val="24"/>
        </w:rPr>
        <w:t>: </w:t>
      </w:r>
      <w:r w:rsidRPr="00206673">
        <w:rPr>
          <w:rFonts w:eastAsia="Times New Roman" w:cs="Helvetica"/>
          <w:i/>
          <w:color w:val="333333"/>
          <w:sz w:val="24"/>
          <w:szCs w:val="24"/>
        </w:rPr>
        <w:t xml:space="preserve">Spring, </w:t>
      </w:r>
      <w:proofErr w:type="gramStart"/>
      <w:r w:rsidRPr="00206673">
        <w:rPr>
          <w:rFonts w:eastAsia="Times New Roman" w:cs="Helvetica"/>
          <w:i/>
          <w:color w:val="333333"/>
          <w:sz w:val="24"/>
          <w:szCs w:val="24"/>
        </w:rPr>
        <w:t>Summer</w:t>
      </w:r>
      <w:proofErr w:type="gramEnd"/>
      <w:r w:rsidRPr="00206673">
        <w:rPr>
          <w:rFonts w:eastAsia="Times New Roman" w:cs="Helvetica"/>
          <w:i/>
          <w:color w:val="333333"/>
          <w:sz w:val="24"/>
          <w:szCs w:val="24"/>
        </w:rPr>
        <w:t>, Fall, Winter ... and Spring</w:t>
      </w:r>
      <w:r>
        <w:rPr>
          <w:rFonts w:eastAsia="Times New Roman" w:cs="Helvetica"/>
          <w:color w:val="333333"/>
          <w:sz w:val="24"/>
          <w:szCs w:val="24"/>
        </w:rPr>
        <w:t>, dir. Ki-</w:t>
      </w:r>
      <w:proofErr w:type="spellStart"/>
      <w:r>
        <w:rPr>
          <w:rFonts w:eastAsia="Times New Roman" w:cs="Helvetica"/>
          <w:color w:val="333333"/>
          <w:sz w:val="24"/>
          <w:szCs w:val="24"/>
        </w:rPr>
        <w:t>duk</w:t>
      </w:r>
      <w:proofErr w:type="spellEnd"/>
      <w:r>
        <w:rPr>
          <w:rFonts w:eastAsia="Times New Roman" w:cs="Helvetica"/>
          <w:color w:val="333333"/>
          <w:sz w:val="24"/>
          <w:szCs w:val="24"/>
        </w:rPr>
        <w:t xml:space="preserve"> Kim, (2004) Korea (95 min)</w:t>
      </w:r>
    </w:p>
    <w:p w:rsidR="00A771DC" w:rsidRPr="00CB41CC" w:rsidRDefault="00A771DC" w:rsidP="00A771DC">
      <w:pPr>
        <w:shd w:val="clear" w:color="auto" w:fill="FFFFFF"/>
        <w:spacing w:after="150" w:line="300" w:lineRule="atLeast"/>
        <w:rPr>
          <w:rFonts w:eastAsia="Times New Roman" w:cs="Helvetica"/>
          <w:color w:val="333333"/>
          <w:sz w:val="24"/>
          <w:szCs w:val="24"/>
        </w:rPr>
      </w:pPr>
      <w:r w:rsidRPr="00CB41CC">
        <w:rPr>
          <w:rFonts w:eastAsia="Times New Roman" w:cs="Helvetica"/>
          <w:b/>
          <w:bCs/>
          <w:color w:val="333333"/>
          <w:sz w:val="24"/>
          <w:szCs w:val="24"/>
        </w:rPr>
        <w:t>Reading</w:t>
      </w:r>
      <w:r w:rsidRPr="00CB41CC">
        <w:rPr>
          <w:rFonts w:eastAsia="Times New Roman" w:cs="Helvetica"/>
          <w:color w:val="333333"/>
          <w:sz w:val="24"/>
          <w:szCs w:val="24"/>
        </w:rPr>
        <w:t>: </w:t>
      </w:r>
      <w:r w:rsidRPr="00CB41CC">
        <w:rPr>
          <w:rFonts w:eastAsia="Times New Roman" w:cs="Helvetica"/>
          <w:i/>
          <w:iCs/>
          <w:color w:val="333333"/>
          <w:sz w:val="24"/>
          <w:szCs w:val="24"/>
        </w:rPr>
        <w:t>RFR, </w:t>
      </w:r>
      <w:r w:rsidRPr="00CB41CC">
        <w:rPr>
          <w:rFonts w:eastAsia="Times New Roman" w:cs="Helvetica"/>
          <w:color w:val="333333"/>
          <w:sz w:val="24"/>
          <w:szCs w:val="24"/>
        </w:rPr>
        <w:t xml:space="preserve">P. Schrader, “Transcendental Style,” </w:t>
      </w:r>
      <w:proofErr w:type="spellStart"/>
      <w:r w:rsidRPr="00CB41CC">
        <w:rPr>
          <w:rFonts w:eastAsia="Times New Roman" w:cs="Helvetica"/>
          <w:color w:val="333333"/>
          <w:sz w:val="24"/>
          <w:szCs w:val="24"/>
        </w:rPr>
        <w:t>pgs</w:t>
      </w:r>
      <w:proofErr w:type="spellEnd"/>
      <w:r w:rsidRPr="00CB41CC">
        <w:rPr>
          <w:rFonts w:eastAsia="Times New Roman" w:cs="Helvetica"/>
          <w:color w:val="333333"/>
          <w:sz w:val="24"/>
          <w:szCs w:val="24"/>
        </w:rPr>
        <w:t xml:space="preserve"> 176-182[1</w:t>
      </w:r>
      <w:proofErr w:type="gramStart"/>
      <w:r w:rsidRPr="00CB41CC">
        <w:rPr>
          <w:rFonts w:eastAsia="Times New Roman" w:cs="Helvetica"/>
          <w:color w:val="333333"/>
          <w:sz w:val="24"/>
          <w:szCs w:val="24"/>
        </w:rPr>
        <w:t>]</w:t>
      </w:r>
      <w:proofErr w:type="gramEnd"/>
      <w:r w:rsidRPr="00CB41CC">
        <w:rPr>
          <w:rFonts w:eastAsia="Times New Roman" w:cs="Helvetica"/>
          <w:color w:val="333333"/>
          <w:sz w:val="24"/>
          <w:szCs w:val="24"/>
        </w:rPr>
        <w:br/>
        <w:t xml:space="preserve">Cho, Francisca, “Imagining Nothing and Imaging Otherness in Buddhist Films.” </w:t>
      </w:r>
      <w:proofErr w:type="spellStart"/>
      <w:r w:rsidRPr="00CB41CC">
        <w:rPr>
          <w:rFonts w:eastAsia="Times New Roman" w:cs="Helvetica"/>
          <w:color w:val="333333"/>
          <w:sz w:val="24"/>
          <w:szCs w:val="24"/>
        </w:rPr>
        <w:t>pgs</w:t>
      </w:r>
      <w:proofErr w:type="spellEnd"/>
      <w:r w:rsidRPr="00CB41CC">
        <w:rPr>
          <w:rFonts w:eastAsia="Times New Roman" w:cs="Helvetica"/>
          <w:color w:val="333333"/>
          <w:sz w:val="24"/>
          <w:szCs w:val="24"/>
        </w:rPr>
        <w:t xml:space="preserve"> 398-406.</w:t>
      </w:r>
      <w:r w:rsidRPr="00CB41CC">
        <w:rPr>
          <w:rFonts w:eastAsia="Times New Roman" w:cs="Helvetica"/>
          <w:color w:val="333333"/>
          <w:sz w:val="24"/>
          <w:szCs w:val="24"/>
        </w:rPr>
        <w:br/>
      </w:r>
      <w:proofErr w:type="spellStart"/>
      <w:r w:rsidRPr="00CB41CC">
        <w:rPr>
          <w:rFonts w:eastAsia="Times New Roman" w:cs="Helvetica"/>
          <w:color w:val="333333"/>
          <w:sz w:val="24"/>
          <w:szCs w:val="24"/>
        </w:rPr>
        <w:t>Phalke</w:t>
      </w:r>
      <w:proofErr w:type="spellEnd"/>
      <w:r w:rsidRPr="00CB41CC">
        <w:rPr>
          <w:rFonts w:eastAsia="Times New Roman" w:cs="Helvetica"/>
          <w:color w:val="333333"/>
          <w:sz w:val="24"/>
          <w:szCs w:val="24"/>
        </w:rPr>
        <w:t xml:space="preserve">, D. G., “The Problem of Capital Formation in the Indian Cinema” (1917) </w:t>
      </w:r>
      <w:proofErr w:type="spellStart"/>
      <w:r w:rsidRPr="00CB41CC">
        <w:rPr>
          <w:rFonts w:eastAsia="Times New Roman" w:cs="Helvetica"/>
          <w:color w:val="333333"/>
          <w:sz w:val="24"/>
          <w:szCs w:val="24"/>
        </w:rPr>
        <w:t>pgs</w:t>
      </w:r>
      <w:proofErr w:type="spellEnd"/>
      <w:r w:rsidRPr="00CB41CC">
        <w:rPr>
          <w:rFonts w:eastAsia="Times New Roman" w:cs="Helvetica"/>
          <w:color w:val="333333"/>
          <w:sz w:val="24"/>
          <w:szCs w:val="24"/>
        </w:rPr>
        <w:t xml:space="preserve"> 25 - 26.</w:t>
      </w:r>
      <w:r w:rsidRPr="00CB41CC">
        <w:rPr>
          <w:rFonts w:eastAsia="Times New Roman" w:cs="Helvetica"/>
          <w:color w:val="333333"/>
          <w:sz w:val="24"/>
          <w:szCs w:val="24"/>
        </w:rPr>
        <w:br/>
      </w:r>
      <w:proofErr w:type="spellStart"/>
      <w:r w:rsidRPr="00CB41CC">
        <w:rPr>
          <w:rFonts w:eastAsia="Times New Roman" w:cs="Helvetica"/>
          <w:color w:val="333333"/>
          <w:sz w:val="24"/>
          <w:szCs w:val="24"/>
        </w:rPr>
        <w:t>LaFleur</w:t>
      </w:r>
      <w:proofErr w:type="spellEnd"/>
      <w:r w:rsidRPr="00CB41CC">
        <w:rPr>
          <w:rFonts w:eastAsia="Times New Roman" w:cs="Helvetica"/>
          <w:color w:val="333333"/>
          <w:sz w:val="24"/>
          <w:szCs w:val="24"/>
        </w:rPr>
        <w:t xml:space="preserve">, William R., “Suicide </w:t>
      </w:r>
      <w:proofErr w:type="gramStart"/>
      <w:r w:rsidRPr="00CB41CC">
        <w:rPr>
          <w:rFonts w:eastAsia="Times New Roman" w:cs="Helvetica"/>
          <w:color w:val="333333"/>
          <w:sz w:val="24"/>
          <w:szCs w:val="24"/>
        </w:rPr>
        <w:t>Off</w:t>
      </w:r>
      <w:proofErr w:type="gramEnd"/>
      <w:r w:rsidRPr="00CB41CC">
        <w:rPr>
          <w:rFonts w:eastAsia="Times New Roman" w:cs="Helvetica"/>
          <w:color w:val="333333"/>
          <w:sz w:val="24"/>
          <w:szCs w:val="24"/>
        </w:rPr>
        <w:t xml:space="preserve"> the Edge of Explicability: Awe in </w:t>
      </w:r>
      <w:proofErr w:type="spellStart"/>
      <w:r w:rsidRPr="00CB41CC">
        <w:rPr>
          <w:rFonts w:eastAsia="Times New Roman" w:cs="Helvetica"/>
          <w:color w:val="333333"/>
          <w:sz w:val="24"/>
          <w:szCs w:val="24"/>
        </w:rPr>
        <w:t>Ozu</w:t>
      </w:r>
      <w:proofErr w:type="spellEnd"/>
      <w:r w:rsidRPr="00CB41CC">
        <w:rPr>
          <w:rFonts w:eastAsia="Times New Roman" w:cs="Helvetica"/>
          <w:color w:val="333333"/>
          <w:sz w:val="24"/>
          <w:szCs w:val="24"/>
        </w:rPr>
        <w:t xml:space="preserve"> and </w:t>
      </w:r>
      <w:proofErr w:type="spellStart"/>
      <w:r w:rsidRPr="00CB41CC">
        <w:rPr>
          <w:rFonts w:eastAsia="Times New Roman" w:cs="Helvetica"/>
          <w:color w:val="333333"/>
          <w:sz w:val="24"/>
          <w:szCs w:val="24"/>
        </w:rPr>
        <w:t>Kore’eda</w:t>
      </w:r>
      <w:proofErr w:type="spellEnd"/>
      <w:r w:rsidRPr="00CB41CC">
        <w:rPr>
          <w:rFonts w:eastAsia="Times New Roman" w:cs="Helvetica"/>
          <w:color w:val="333333"/>
          <w:sz w:val="24"/>
          <w:szCs w:val="24"/>
        </w:rPr>
        <w:t xml:space="preserve">”, </w:t>
      </w:r>
      <w:proofErr w:type="spellStart"/>
      <w:r w:rsidRPr="00CB41CC">
        <w:rPr>
          <w:rFonts w:eastAsia="Times New Roman" w:cs="Helvetica"/>
          <w:color w:val="333333"/>
          <w:sz w:val="24"/>
          <w:szCs w:val="24"/>
        </w:rPr>
        <w:t>pgs</w:t>
      </w:r>
      <w:proofErr w:type="spellEnd"/>
      <w:r w:rsidRPr="00CB41CC">
        <w:rPr>
          <w:rFonts w:eastAsia="Times New Roman" w:cs="Helvetica"/>
          <w:color w:val="333333"/>
          <w:sz w:val="24"/>
          <w:szCs w:val="24"/>
        </w:rPr>
        <w:t xml:space="preserve"> 153-163.</w:t>
      </w:r>
    </w:p>
    <w:p w:rsidR="00A771DC" w:rsidRDefault="00A771DC" w:rsidP="009457A4">
      <w:pPr>
        <w:shd w:val="clear" w:color="auto" w:fill="FFFFFF"/>
        <w:spacing w:after="150" w:line="300" w:lineRule="atLeast"/>
        <w:rPr>
          <w:rFonts w:eastAsia="Times New Roman" w:cs="Helvetica"/>
          <w:b/>
          <w:bCs/>
          <w:color w:val="333333"/>
          <w:sz w:val="24"/>
          <w:szCs w:val="24"/>
        </w:rPr>
      </w:pPr>
    </w:p>
    <w:p w:rsidR="009457A4" w:rsidRPr="00CB41CC" w:rsidRDefault="00175B77" w:rsidP="009457A4">
      <w:pPr>
        <w:shd w:val="clear" w:color="auto" w:fill="FFFFFF"/>
        <w:spacing w:after="150" w:line="300" w:lineRule="atLeast"/>
        <w:rPr>
          <w:rFonts w:eastAsia="Times New Roman" w:cs="Helvetica"/>
          <w:color w:val="333333"/>
          <w:sz w:val="24"/>
          <w:szCs w:val="24"/>
        </w:rPr>
      </w:pPr>
      <w:r w:rsidRPr="00CB41CC">
        <w:rPr>
          <w:rFonts w:eastAsia="Times New Roman" w:cs="Helvetica"/>
          <w:b/>
          <w:bCs/>
          <w:color w:val="333333"/>
          <w:sz w:val="24"/>
          <w:szCs w:val="24"/>
        </w:rPr>
        <w:t>March 13</w:t>
      </w:r>
      <w:r w:rsidR="009457A4" w:rsidRPr="00CB41CC">
        <w:rPr>
          <w:rFonts w:eastAsia="Times New Roman" w:cs="Helvetica"/>
          <w:b/>
          <w:bCs/>
          <w:color w:val="333333"/>
          <w:sz w:val="24"/>
          <w:szCs w:val="24"/>
        </w:rPr>
        <w:t xml:space="preserve">: </w:t>
      </w:r>
      <w:r w:rsidR="00A771DC">
        <w:rPr>
          <w:rFonts w:eastAsia="Times New Roman" w:cs="Helvetica"/>
          <w:b/>
          <w:bCs/>
          <w:color w:val="333333"/>
          <w:sz w:val="24"/>
          <w:szCs w:val="24"/>
        </w:rPr>
        <w:t>Pop Buddhism/</w:t>
      </w:r>
      <w:r w:rsidR="009457A4" w:rsidRPr="00CB41CC">
        <w:rPr>
          <w:rFonts w:eastAsia="Times New Roman" w:cs="Helvetica"/>
          <w:b/>
          <w:bCs/>
          <w:color w:val="333333"/>
          <w:sz w:val="24"/>
          <w:szCs w:val="24"/>
        </w:rPr>
        <w:t>Fandom as Religion/Course Wrap-up</w:t>
      </w:r>
    </w:p>
    <w:p w:rsidR="009457A4" w:rsidRPr="00CB41CC" w:rsidRDefault="009457A4" w:rsidP="009457A4">
      <w:pPr>
        <w:shd w:val="clear" w:color="auto" w:fill="FFFFFF"/>
        <w:spacing w:after="150" w:line="300" w:lineRule="atLeast"/>
        <w:rPr>
          <w:rFonts w:eastAsia="Times New Roman" w:cs="Helvetica"/>
          <w:color w:val="333333"/>
          <w:sz w:val="24"/>
          <w:szCs w:val="24"/>
        </w:rPr>
      </w:pPr>
      <w:r w:rsidRPr="00CB41CC">
        <w:rPr>
          <w:rFonts w:eastAsia="Times New Roman" w:cs="Helvetica"/>
          <w:b/>
          <w:bCs/>
          <w:color w:val="333333"/>
          <w:sz w:val="24"/>
          <w:szCs w:val="24"/>
        </w:rPr>
        <w:t>Pre-class Viewing</w:t>
      </w:r>
      <w:r w:rsidRPr="00CB41CC">
        <w:rPr>
          <w:rFonts w:eastAsia="Times New Roman" w:cs="Helvetica"/>
          <w:color w:val="333333"/>
          <w:sz w:val="24"/>
          <w:szCs w:val="24"/>
        </w:rPr>
        <w:t>: </w:t>
      </w:r>
      <w:r w:rsidRPr="00CB41CC">
        <w:rPr>
          <w:rFonts w:eastAsia="Times New Roman" w:cs="Helvetica"/>
          <w:i/>
          <w:iCs/>
          <w:color w:val="333333"/>
          <w:sz w:val="24"/>
          <w:szCs w:val="24"/>
        </w:rPr>
        <w:t>The Big Lebowski</w:t>
      </w:r>
      <w:r w:rsidRPr="00CB41CC">
        <w:rPr>
          <w:rFonts w:eastAsia="Times New Roman" w:cs="Helvetica"/>
          <w:color w:val="333333"/>
          <w:sz w:val="24"/>
          <w:szCs w:val="24"/>
        </w:rPr>
        <w:t xml:space="preserve">, </w:t>
      </w:r>
      <w:proofErr w:type="spellStart"/>
      <w:r w:rsidRPr="00CB41CC">
        <w:rPr>
          <w:rFonts w:eastAsia="Times New Roman" w:cs="Helvetica"/>
          <w:color w:val="333333"/>
          <w:sz w:val="24"/>
          <w:szCs w:val="24"/>
        </w:rPr>
        <w:t>dir</w:t>
      </w:r>
      <w:proofErr w:type="spellEnd"/>
      <w:r w:rsidRPr="00CB41CC">
        <w:rPr>
          <w:rFonts w:eastAsia="Times New Roman" w:cs="Helvetica"/>
          <w:color w:val="333333"/>
          <w:sz w:val="24"/>
          <w:szCs w:val="24"/>
        </w:rPr>
        <w:t xml:space="preserve"> Joel and Ethan Coen, (1998) USA (118 min)</w:t>
      </w:r>
    </w:p>
    <w:p w:rsidR="009457A4" w:rsidRPr="00CB41CC" w:rsidRDefault="009457A4" w:rsidP="009457A4">
      <w:pPr>
        <w:shd w:val="clear" w:color="auto" w:fill="FFFFFF"/>
        <w:spacing w:after="150" w:line="300" w:lineRule="atLeast"/>
        <w:rPr>
          <w:rFonts w:eastAsia="Times New Roman" w:cs="Helvetica"/>
          <w:color w:val="333333"/>
          <w:sz w:val="24"/>
          <w:szCs w:val="24"/>
        </w:rPr>
      </w:pPr>
      <w:r w:rsidRPr="00CB41CC">
        <w:rPr>
          <w:rFonts w:eastAsia="Times New Roman" w:cs="Helvetica"/>
          <w:b/>
          <w:bCs/>
          <w:color w:val="333333"/>
          <w:sz w:val="24"/>
          <w:szCs w:val="24"/>
        </w:rPr>
        <w:t>Reading</w:t>
      </w:r>
      <w:r w:rsidRPr="00CB41CC">
        <w:rPr>
          <w:rFonts w:eastAsia="Times New Roman" w:cs="Helvetica"/>
          <w:color w:val="333333"/>
          <w:sz w:val="24"/>
          <w:szCs w:val="24"/>
        </w:rPr>
        <w:t>: </w:t>
      </w:r>
      <w:r w:rsidRPr="00CB41CC">
        <w:rPr>
          <w:rFonts w:eastAsia="Times New Roman" w:cs="Helvetica"/>
          <w:i/>
          <w:iCs/>
          <w:color w:val="333333"/>
          <w:sz w:val="24"/>
          <w:szCs w:val="24"/>
        </w:rPr>
        <w:t>RFR,</w:t>
      </w:r>
      <w:r w:rsidRPr="00CB41CC">
        <w:rPr>
          <w:rFonts w:eastAsia="Times New Roman" w:cs="Helvetica"/>
          <w:color w:val="333333"/>
          <w:sz w:val="24"/>
          <w:szCs w:val="24"/>
        </w:rPr>
        <w:t> </w:t>
      </w:r>
      <w:proofErr w:type="spellStart"/>
      <w:r w:rsidRPr="00CB41CC">
        <w:rPr>
          <w:rFonts w:eastAsia="Times New Roman" w:cs="Helvetica"/>
          <w:color w:val="333333"/>
          <w:sz w:val="24"/>
          <w:szCs w:val="24"/>
        </w:rPr>
        <w:t>Lydon</w:t>
      </w:r>
      <w:proofErr w:type="spellEnd"/>
      <w:r w:rsidRPr="00CB41CC">
        <w:rPr>
          <w:rFonts w:eastAsia="Times New Roman" w:cs="Helvetica"/>
          <w:color w:val="333333"/>
          <w:sz w:val="24"/>
          <w:szCs w:val="24"/>
        </w:rPr>
        <w:t xml:space="preserve"> “Film as Religion” </w:t>
      </w:r>
      <w:proofErr w:type="spellStart"/>
      <w:r w:rsidRPr="00CB41CC">
        <w:rPr>
          <w:rFonts w:eastAsia="Times New Roman" w:cs="Helvetica"/>
          <w:color w:val="333333"/>
          <w:sz w:val="24"/>
          <w:szCs w:val="24"/>
        </w:rPr>
        <w:t>pg</w:t>
      </w:r>
      <w:proofErr w:type="spellEnd"/>
      <w:r w:rsidRPr="00CB41CC">
        <w:rPr>
          <w:rFonts w:eastAsia="Times New Roman" w:cs="Helvetica"/>
          <w:color w:val="333333"/>
          <w:sz w:val="24"/>
          <w:szCs w:val="24"/>
        </w:rPr>
        <w:t xml:space="preserve"> 416 – 420.</w:t>
      </w:r>
      <w:r w:rsidRPr="00CB41CC">
        <w:rPr>
          <w:rFonts w:eastAsia="Times New Roman" w:cs="Helvetica"/>
          <w:color w:val="333333"/>
          <w:sz w:val="24"/>
          <w:szCs w:val="24"/>
        </w:rPr>
        <w:br/>
        <w:t xml:space="preserve">Epstein, “On Certain Characteristics of </w:t>
      </w:r>
      <w:proofErr w:type="spellStart"/>
      <w:r w:rsidRPr="00CB41CC">
        <w:rPr>
          <w:rFonts w:eastAsia="Times New Roman" w:cs="Helvetica"/>
          <w:color w:val="333333"/>
          <w:sz w:val="24"/>
          <w:szCs w:val="24"/>
        </w:rPr>
        <w:t>Photogenie</w:t>
      </w:r>
      <w:proofErr w:type="spellEnd"/>
      <w:r w:rsidRPr="00CB41CC">
        <w:rPr>
          <w:rFonts w:eastAsia="Times New Roman" w:cs="Helvetica"/>
          <w:color w:val="333333"/>
          <w:sz w:val="24"/>
          <w:szCs w:val="24"/>
        </w:rPr>
        <w:t xml:space="preserve">” (1924), </w:t>
      </w:r>
      <w:proofErr w:type="spellStart"/>
      <w:r w:rsidRPr="00CB41CC">
        <w:rPr>
          <w:rFonts w:eastAsia="Times New Roman" w:cs="Helvetica"/>
          <w:color w:val="333333"/>
          <w:sz w:val="24"/>
          <w:szCs w:val="24"/>
        </w:rPr>
        <w:t>pgs</w:t>
      </w:r>
      <w:proofErr w:type="spellEnd"/>
      <w:r w:rsidRPr="00CB41CC">
        <w:rPr>
          <w:rFonts w:eastAsia="Times New Roman" w:cs="Helvetica"/>
          <w:color w:val="333333"/>
          <w:sz w:val="24"/>
          <w:szCs w:val="24"/>
        </w:rPr>
        <w:t xml:space="preserve"> 49-53.</w:t>
      </w:r>
      <w:r w:rsidRPr="00CB41CC">
        <w:rPr>
          <w:rFonts w:eastAsia="Times New Roman" w:cs="Helvetica"/>
          <w:color w:val="333333"/>
          <w:sz w:val="24"/>
          <w:szCs w:val="24"/>
        </w:rPr>
        <w:br/>
      </w:r>
      <w:proofErr w:type="spellStart"/>
      <w:r w:rsidRPr="00CB41CC">
        <w:rPr>
          <w:rFonts w:eastAsia="Times New Roman" w:cs="Helvetica"/>
          <w:color w:val="333333"/>
          <w:sz w:val="24"/>
          <w:szCs w:val="24"/>
        </w:rPr>
        <w:t>Dorsky</w:t>
      </w:r>
      <w:proofErr w:type="spellEnd"/>
      <w:r w:rsidRPr="00CB41CC">
        <w:rPr>
          <w:rFonts w:eastAsia="Times New Roman" w:cs="Helvetica"/>
          <w:color w:val="333333"/>
          <w:sz w:val="24"/>
          <w:szCs w:val="24"/>
        </w:rPr>
        <w:t xml:space="preserve">, “Devotional Cinema.” </w:t>
      </w:r>
      <w:proofErr w:type="spellStart"/>
      <w:r w:rsidRPr="00CB41CC">
        <w:rPr>
          <w:rFonts w:eastAsia="Times New Roman" w:cs="Helvetica"/>
          <w:color w:val="333333"/>
          <w:sz w:val="24"/>
          <w:szCs w:val="24"/>
        </w:rPr>
        <w:t>pgs</w:t>
      </w:r>
      <w:proofErr w:type="spellEnd"/>
      <w:r w:rsidRPr="00CB41CC">
        <w:rPr>
          <w:rFonts w:eastAsia="Times New Roman" w:cs="Helvetica"/>
          <w:color w:val="333333"/>
          <w:sz w:val="24"/>
          <w:szCs w:val="24"/>
        </w:rPr>
        <w:t xml:space="preserve"> 407-416.</w:t>
      </w:r>
    </w:p>
    <w:p w:rsidR="009457A4" w:rsidRPr="00CB41CC" w:rsidRDefault="009457A4" w:rsidP="009457A4">
      <w:pPr>
        <w:shd w:val="clear" w:color="auto" w:fill="FFFFFF"/>
        <w:spacing w:after="150" w:line="300" w:lineRule="atLeast"/>
        <w:rPr>
          <w:rFonts w:eastAsia="Times New Roman" w:cs="Helvetica"/>
          <w:color w:val="333333"/>
          <w:sz w:val="24"/>
          <w:szCs w:val="24"/>
        </w:rPr>
      </w:pPr>
      <w:r w:rsidRPr="00CB41CC">
        <w:rPr>
          <w:rFonts w:eastAsia="Times New Roman" w:cs="Helvetica"/>
          <w:color w:val="333333"/>
          <w:sz w:val="24"/>
          <w:szCs w:val="24"/>
        </w:rPr>
        <w:t> </w:t>
      </w:r>
    </w:p>
    <w:p w:rsidR="009457A4" w:rsidRPr="00CB41CC" w:rsidRDefault="009457A4" w:rsidP="009457A4">
      <w:pPr>
        <w:shd w:val="clear" w:color="auto" w:fill="FFFFFF"/>
        <w:spacing w:before="150" w:after="150" w:line="300" w:lineRule="atLeast"/>
        <w:outlineLvl w:val="3"/>
        <w:rPr>
          <w:rFonts w:eastAsia="Times New Roman" w:cs="Helvetica"/>
          <w:color w:val="333333"/>
          <w:sz w:val="24"/>
          <w:szCs w:val="24"/>
        </w:rPr>
      </w:pPr>
      <w:r w:rsidRPr="00CB41CC">
        <w:rPr>
          <w:rFonts w:eastAsia="Times New Roman" w:cs="Helvetica"/>
          <w:b/>
          <w:bCs/>
          <w:color w:val="333333"/>
          <w:sz w:val="24"/>
          <w:szCs w:val="24"/>
        </w:rPr>
        <w:t>ASSIGNMENTS, DUE DATES and GRADES:</w:t>
      </w:r>
    </w:p>
    <w:p w:rsidR="009457A4" w:rsidRPr="00CB41CC" w:rsidRDefault="009457A4" w:rsidP="009457A4">
      <w:pPr>
        <w:numPr>
          <w:ilvl w:val="0"/>
          <w:numId w:val="3"/>
        </w:numPr>
        <w:shd w:val="clear" w:color="auto" w:fill="FFFFFF"/>
        <w:spacing w:before="100" w:beforeAutospacing="1" w:after="100" w:afterAutospacing="1" w:line="300" w:lineRule="atLeast"/>
        <w:ind w:left="375"/>
        <w:rPr>
          <w:rFonts w:eastAsia="Times New Roman" w:cs="Helvetica"/>
          <w:color w:val="333333"/>
          <w:sz w:val="24"/>
          <w:szCs w:val="24"/>
        </w:rPr>
      </w:pPr>
      <w:r w:rsidRPr="00CB41CC">
        <w:rPr>
          <w:rFonts w:eastAsia="Times New Roman" w:cs="Helvetica"/>
          <w:color w:val="333333"/>
          <w:sz w:val="24"/>
          <w:szCs w:val="24"/>
          <w:u w:val="single"/>
        </w:rPr>
        <w:t>Close Analysis:</w:t>
      </w:r>
      <w:r w:rsidRPr="00CB41CC">
        <w:rPr>
          <w:rFonts w:eastAsia="Times New Roman" w:cs="Helvetica"/>
          <w:color w:val="333333"/>
          <w:sz w:val="24"/>
          <w:szCs w:val="24"/>
        </w:rPr>
        <w:t xml:space="preserve"> Write an eight-to-ten page paper on </w:t>
      </w:r>
      <w:r w:rsidR="005F4FDC">
        <w:rPr>
          <w:rFonts w:eastAsia="Times New Roman" w:cs="Helvetica"/>
          <w:color w:val="333333"/>
          <w:sz w:val="24"/>
          <w:szCs w:val="24"/>
        </w:rPr>
        <w:t xml:space="preserve">a film of your choosing, not viewed and discussed in class. The film may be overtly about religion, or you may provide a religious or theological studies lens to examine a seemingly secular film. </w:t>
      </w:r>
      <w:r w:rsidRPr="00CB41CC">
        <w:rPr>
          <w:rFonts w:eastAsia="Times New Roman" w:cs="Helvetica"/>
          <w:color w:val="333333"/>
          <w:sz w:val="24"/>
          <w:szCs w:val="24"/>
        </w:rPr>
        <w:t>This paper should reflect your own careful viewing and analysis of the film, demonstrating how understanding the film’s form, composition and style inform your interpretation of the film.  </w:t>
      </w:r>
      <w:r w:rsidRPr="005F4FDC">
        <w:rPr>
          <w:rFonts w:eastAsia="Times New Roman" w:cs="Helvetica"/>
          <w:color w:val="333333"/>
          <w:sz w:val="24"/>
          <w:szCs w:val="24"/>
        </w:rPr>
        <w:t>You should be engaged directly with the primary text, the film itself, applying skills developed in the early weeks of the class</w:t>
      </w:r>
      <w:r w:rsidR="005F4FDC" w:rsidRPr="005F4FDC">
        <w:rPr>
          <w:rFonts w:eastAsia="Times New Roman" w:cs="Helvetica"/>
          <w:color w:val="333333"/>
          <w:sz w:val="24"/>
          <w:szCs w:val="24"/>
        </w:rPr>
        <w:t xml:space="preserve">. </w:t>
      </w:r>
      <w:r w:rsidR="005F4FDC">
        <w:rPr>
          <w:rFonts w:eastAsia="Times New Roman" w:cs="Helvetica"/>
          <w:color w:val="333333"/>
          <w:sz w:val="24"/>
          <w:szCs w:val="24"/>
        </w:rPr>
        <w:t xml:space="preserve">A primary goal is to demonstrate your ability think about film as film. </w:t>
      </w:r>
      <w:r w:rsidR="005F4FDC" w:rsidRPr="005F4FDC">
        <w:rPr>
          <w:rFonts w:eastAsia="Times New Roman" w:cs="Helvetica"/>
          <w:color w:val="333333"/>
          <w:sz w:val="24"/>
          <w:szCs w:val="24"/>
          <w:u w:val="single"/>
        </w:rPr>
        <w:t>Do not consult</w:t>
      </w:r>
      <w:r w:rsidRPr="005F4FDC">
        <w:rPr>
          <w:rFonts w:eastAsia="Times New Roman" w:cs="Helvetica"/>
          <w:color w:val="333333"/>
          <w:sz w:val="24"/>
          <w:szCs w:val="24"/>
          <w:u w:val="single"/>
        </w:rPr>
        <w:t xml:space="preserve"> secondary sources such as </w:t>
      </w:r>
      <w:r w:rsidR="005F4FDC" w:rsidRPr="005F4FDC">
        <w:rPr>
          <w:rFonts w:eastAsia="Times New Roman" w:cs="Helvetica"/>
          <w:color w:val="333333"/>
          <w:sz w:val="24"/>
          <w:szCs w:val="24"/>
          <w:u w:val="single"/>
        </w:rPr>
        <w:t xml:space="preserve">the writings of </w:t>
      </w:r>
      <w:r w:rsidRPr="005F4FDC">
        <w:rPr>
          <w:rFonts w:eastAsia="Times New Roman" w:cs="Helvetica"/>
          <w:color w:val="333333"/>
          <w:sz w:val="24"/>
          <w:szCs w:val="24"/>
          <w:u w:val="single"/>
        </w:rPr>
        <w:t>film or religious scholars or reviewers</w:t>
      </w:r>
      <w:r w:rsidRPr="005F4FDC">
        <w:rPr>
          <w:rFonts w:eastAsia="Times New Roman" w:cs="Helvetica"/>
          <w:color w:val="333333"/>
          <w:sz w:val="24"/>
          <w:szCs w:val="24"/>
        </w:rPr>
        <w:t xml:space="preserve">. Due: </w:t>
      </w:r>
      <w:r w:rsidR="00CB7254" w:rsidRPr="005F4FDC">
        <w:rPr>
          <w:rFonts w:eastAsia="Times New Roman" w:cs="Helvetica"/>
          <w:color w:val="333333"/>
          <w:sz w:val="24"/>
          <w:szCs w:val="24"/>
        </w:rPr>
        <w:t>W</w:t>
      </w:r>
      <w:bookmarkStart w:id="0" w:name="_GoBack"/>
      <w:bookmarkEnd w:id="0"/>
      <w:r w:rsidR="00CB7254" w:rsidRPr="005F4FDC">
        <w:rPr>
          <w:rFonts w:eastAsia="Times New Roman" w:cs="Helvetica"/>
          <w:color w:val="333333"/>
          <w:sz w:val="24"/>
          <w:szCs w:val="24"/>
        </w:rPr>
        <w:t>eek Five. Submit on Canvas. (3</w:t>
      </w:r>
      <w:r w:rsidR="00D037CA" w:rsidRPr="005F4FDC">
        <w:rPr>
          <w:rFonts w:eastAsia="Times New Roman" w:cs="Helvetica"/>
          <w:color w:val="333333"/>
          <w:sz w:val="24"/>
          <w:szCs w:val="24"/>
        </w:rPr>
        <w:t>0</w:t>
      </w:r>
      <w:r w:rsidRPr="005F4FDC">
        <w:rPr>
          <w:rFonts w:eastAsia="Times New Roman" w:cs="Helvetica"/>
          <w:color w:val="333333"/>
          <w:sz w:val="24"/>
          <w:szCs w:val="24"/>
        </w:rPr>
        <w:t>% of grad</w:t>
      </w:r>
      <w:r w:rsidRPr="00CB41CC">
        <w:rPr>
          <w:rFonts w:eastAsia="Times New Roman" w:cs="Helvetica"/>
          <w:color w:val="333333"/>
          <w:sz w:val="24"/>
          <w:szCs w:val="24"/>
        </w:rPr>
        <w:t>e)</w:t>
      </w:r>
    </w:p>
    <w:p w:rsidR="009457A4" w:rsidRPr="00CB41CC" w:rsidRDefault="009457A4" w:rsidP="009457A4">
      <w:pPr>
        <w:numPr>
          <w:ilvl w:val="0"/>
          <w:numId w:val="3"/>
        </w:numPr>
        <w:shd w:val="clear" w:color="auto" w:fill="FFFFFF"/>
        <w:spacing w:before="100" w:beforeAutospacing="1" w:after="100" w:afterAutospacing="1" w:line="300" w:lineRule="atLeast"/>
        <w:ind w:left="375"/>
        <w:rPr>
          <w:rFonts w:eastAsia="Times New Roman" w:cs="Helvetica"/>
          <w:color w:val="333333"/>
          <w:sz w:val="24"/>
          <w:szCs w:val="24"/>
        </w:rPr>
      </w:pPr>
      <w:r w:rsidRPr="00CB41CC">
        <w:rPr>
          <w:rFonts w:eastAsia="Times New Roman" w:cs="Helvetica"/>
          <w:color w:val="333333"/>
          <w:sz w:val="24"/>
          <w:szCs w:val="24"/>
          <w:u w:val="single"/>
        </w:rPr>
        <w:lastRenderedPageBreak/>
        <w:t>Lead Discussion</w:t>
      </w:r>
      <w:proofErr w:type="gramStart"/>
      <w:r w:rsidRPr="00CB41CC">
        <w:rPr>
          <w:rFonts w:eastAsia="Times New Roman" w:cs="Helvetica"/>
          <w:color w:val="333333"/>
          <w:sz w:val="24"/>
          <w:szCs w:val="24"/>
        </w:rPr>
        <w:t>:</w:t>
      </w:r>
      <w:proofErr w:type="gramEnd"/>
      <w:r w:rsidRPr="00CB41CC">
        <w:rPr>
          <w:rFonts w:eastAsia="Times New Roman" w:cs="Helvetica"/>
          <w:color w:val="333333"/>
          <w:sz w:val="24"/>
          <w:szCs w:val="24"/>
        </w:rPr>
        <w:br/>
      </w:r>
      <w:r w:rsidRPr="00CB41CC">
        <w:rPr>
          <w:rFonts w:eastAsia="Times New Roman" w:cs="Helvetica"/>
          <w:color w:val="333333"/>
          <w:sz w:val="24"/>
          <w:szCs w:val="24"/>
          <w:u w:val="single"/>
        </w:rPr>
        <w:t>Masters Students</w:t>
      </w:r>
      <w:r w:rsidRPr="00CB41CC">
        <w:rPr>
          <w:rFonts w:eastAsia="Times New Roman" w:cs="Helvetica"/>
          <w:color w:val="333333"/>
          <w:sz w:val="24"/>
          <w:szCs w:val="24"/>
        </w:rPr>
        <w:t>: With a group of peers prepare to introduce and lead the discussion of: </w:t>
      </w:r>
      <w:r w:rsidRPr="00CB41CC">
        <w:rPr>
          <w:rFonts w:eastAsia="Times New Roman" w:cs="Helvetica"/>
          <w:i/>
          <w:iCs/>
          <w:color w:val="333333"/>
          <w:sz w:val="24"/>
          <w:szCs w:val="24"/>
        </w:rPr>
        <w:t>Babette’s Feast</w:t>
      </w:r>
      <w:r w:rsidRPr="00CB41CC">
        <w:rPr>
          <w:rFonts w:eastAsia="Times New Roman" w:cs="Helvetica"/>
          <w:color w:val="333333"/>
          <w:sz w:val="24"/>
          <w:szCs w:val="24"/>
        </w:rPr>
        <w:t> (week six) or </w:t>
      </w:r>
      <w:r w:rsidRPr="00CB41CC">
        <w:rPr>
          <w:rFonts w:eastAsia="Times New Roman" w:cs="Helvetica"/>
          <w:i/>
          <w:iCs/>
          <w:color w:val="333333"/>
          <w:sz w:val="24"/>
          <w:szCs w:val="24"/>
        </w:rPr>
        <w:t>Children of Heaven</w:t>
      </w:r>
      <w:r w:rsidR="006C02EF">
        <w:rPr>
          <w:rFonts w:eastAsia="Times New Roman" w:cs="Helvetica"/>
          <w:color w:val="333333"/>
          <w:sz w:val="24"/>
          <w:szCs w:val="24"/>
        </w:rPr>
        <w:t>(week 8).  1) Prepare a fifteen</w:t>
      </w:r>
      <w:r w:rsidR="00CB7254">
        <w:rPr>
          <w:rFonts w:eastAsia="Times New Roman" w:cs="Helvetica"/>
          <w:color w:val="333333"/>
          <w:sz w:val="24"/>
          <w:szCs w:val="24"/>
        </w:rPr>
        <w:t xml:space="preserve"> </w:t>
      </w:r>
      <w:r w:rsidRPr="00CB41CC">
        <w:rPr>
          <w:rFonts w:eastAsia="Times New Roman" w:cs="Helvetica"/>
          <w:color w:val="333333"/>
          <w:sz w:val="24"/>
          <w:szCs w:val="24"/>
        </w:rPr>
        <w:t xml:space="preserve">minute presentation on the film </w:t>
      </w:r>
      <w:r w:rsidR="00CB7254">
        <w:rPr>
          <w:rFonts w:eastAsia="Times New Roman" w:cs="Helvetica"/>
          <w:color w:val="333333"/>
          <w:sz w:val="24"/>
          <w:szCs w:val="24"/>
        </w:rPr>
        <w:t xml:space="preserve">and filmmaker </w:t>
      </w:r>
      <w:r w:rsidRPr="00CB41CC">
        <w:rPr>
          <w:rFonts w:eastAsia="Times New Roman" w:cs="Helvetica"/>
          <w:color w:val="333333"/>
          <w:sz w:val="24"/>
          <w:szCs w:val="24"/>
        </w:rPr>
        <w:t xml:space="preserve">that introduces the class to ways the film has been analyzed and interpreted and which prepare them to engage the film.  </w:t>
      </w:r>
      <w:r w:rsidR="00CB7254">
        <w:rPr>
          <w:rFonts w:eastAsia="Times New Roman" w:cs="Helvetica"/>
          <w:color w:val="333333"/>
          <w:sz w:val="24"/>
          <w:szCs w:val="24"/>
        </w:rPr>
        <w:t xml:space="preserve">Somethings you might include: Tell us something about the filmmaker, their background and the sort of films they make.  Put the film in historical context, perhaps talking about movements in the cinema at the time or events in the world the film responds to. Read review and report on the reception when the film was released. Look for later studies of the film, what do they say and did opinion change over time.  If it is helpful to share an outline, printed quotes, or images, come prepare to do so. </w:t>
      </w:r>
      <w:r w:rsidR="006C02EF">
        <w:rPr>
          <w:rFonts w:eastAsia="Times New Roman" w:cs="Helvetica"/>
          <w:color w:val="333333"/>
          <w:sz w:val="24"/>
          <w:szCs w:val="24"/>
        </w:rPr>
        <w:t>2) Choose two or three brief scenes to vi</w:t>
      </w:r>
      <w:r w:rsidR="005F4FDC">
        <w:rPr>
          <w:rFonts w:eastAsia="Times New Roman" w:cs="Helvetica"/>
          <w:color w:val="333333"/>
          <w:sz w:val="24"/>
          <w:szCs w:val="24"/>
        </w:rPr>
        <w:t xml:space="preserve">ew and analyze with the class, </w:t>
      </w:r>
      <w:r w:rsidR="006C02EF">
        <w:rPr>
          <w:rFonts w:eastAsia="Times New Roman" w:cs="Helvetica"/>
          <w:color w:val="333333"/>
          <w:sz w:val="24"/>
          <w:szCs w:val="24"/>
        </w:rPr>
        <w:t xml:space="preserve">twenty to thirty </w:t>
      </w:r>
      <w:r w:rsidRPr="00CB41CC">
        <w:rPr>
          <w:rFonts w:eastAsia="Times New Roman" w:cs="Helvetica"/>
          <w:color w:val="333333"/>
          <w:sz w:val="24"/>
          <w:szCs w:val="24"/>
        </w:rPr>
        <w:t>minute</w:t>
      </w:r>
      <w:r w:rsidR="006C02EF">
        <w:rPr>
          <w:rFonts w:eastAsia="Times New Roman" w:cs="Helvetica"/>
          <w:color w:val="333333"/>
          <w:sz w:val="24"/>
          <w:szCs w:val="24"/>
        </w:rPr>
        <w:t>s, and 3) lead a fifteen to twenty minute</w:t>
      </w:r>
      <w:r w:rsidRPr="00CB41CC">
        <w:rPr>
          <w:rFonts w:eastAsia="Times New Roman" w:cs="Helvetica"/>
          <w:color w:val="333333"/>
          <w:sz w:val="24"/>
          <w:szCs w:val="24"/>
        </w:rPr>
        <w:t xml:space="preserve"> post-viewing discussion</w:t>
      </w:r>
      <w:r w:rsidR="006C02EF">
        <w:rPr>
          <w:rFonts w:eastAsia="Times New Roman" w:cs="Helvetica"/>
          <w:color w:val="333333"/>
          <w:sz w:val="24"/>
          <w:szCs w:val="24"/>
        </w:rPr>
        <w:t xml:space="preserve"> of the film, its themes, and effect</w:t>
      </w:r>
      <w:r w:rsidRPr="00CB41CC">
        <w:rPr>
          <w:rFonts w:eastAsia="Times New Roman" w:cs="Helvetica"/>
          <w:color w:val="333333"/>
          <w:sz w:val="24"/>
          <w:szCs w:val="24"/>
        </w:rPr>
        <w:t xml:space="preserve">. </w:t>
      </w:r>
      <w:r w:rsidR="00CB7254">
        <w:rPr>
          <w:rFonts w:eastAsia="Times New Roman" w:cs="Helvetica"/>
          <w:color w:val="333333"/>
          <w:sz w:val="24"/>
          <w:szCs w:val="24"/>
        </w:rPr>
        <w:t>(3</w:t>
      </w:r>
      <w:r w:rsidR="00D037CA">
        <w:rPr>
          <w:rFonts w:eastAsia="Times New Roman" w:cs="Helvetica"/>
          <w:color w:val="333333"/>
          <w:sz w:val="24"/>
          <w:szCs w:val="24"/>
        </w:rPr>
        <w:t>0</w:t>
      </w:r>
      <w:r w:rsidRPr="00CB41CC">
        <w:rPr>
          <w:rFonts w:eastAsia="Times New Roman" w:cs="Helvetica"/>
          <w:color w:val="333333"/>
          <w:sz w:val="24"/>
          <w:szCs w:val="24"/>
        </w:rPr>
        <w:t>% of grade)</w:t>
      </w:r>
      <w:r w:rsidRPr="00CB41CC">
        <w:rPr>
          <w:rFonts w:eastAsia="Times New Roman" w:cs="Helvetica"/>
          <w:color w:val="333333"/>
          <w:sz w:val="24"/>
          <w:szCs w:val="24"/>
        </w:rPr>
        <w:br/>
      </w:r>
      <w:r w:rsidRPr="00CB41CC">
        <w:rPr>
          <w:rFonts w:eastAsia="Times New Roman" w:cs="Helvetica"/>
          <w:color w:val="333333"/>
          <w:sz w:val="24"/>
          <w:szCs w:val="24"/>
          <w:u w:val="single"/>
        </w:rPr>
        <w:t>Doctoral Students</w:t>
      </w:r>
      <w:r w:rsidRPr="00CB41CC">
        <w:rPr>
          <w:rFonts w:eastAsia="Times New Roman" w:cs="Helvetica"/>
          <w:color w:val="333333"/>
          <w:sz w:val="24"/>
          <w:szCs w:val="24"/>
        </w:rPr>
        <w:t xml:space="preserve">: As a group, prepare to lead/teach two sessions. For Session Five, based on your reading of Martin and </w:t>
      </w:r>
      <w:proofErr w:type="spellStart"/>
      <w:r w:rsidRPr="00CB41CC">
        <w:rPr>
          <w:rFonts w:eastAsia="Times New Roman" w:cs="Helvetica"/>
          <w:color w:val="333333"/>
          <w:sz w:val="24"/>
          <w:szCs w:val="24"/>
        </w:rPr>
        <w:t>Ostwalt</w:t>
      </w:r>
      <w:proofErr w:type="spellEnd"/>
      <w:r w:rsidRPr="00CB41CC">
        <w:rPr>
          <w:rFonts w:eastAsia="Times New Roman" w:cs="Helvetica"/>
          <w:color w:val="333333"/>
          <w:sz w:val="24"/>
          <w:szCs w:val="24"/>
        </w:rPr>
        <w:t xml:space="preserve">, </w:t>
      </w:r>
      <w:proofErr w:type="spellStart"/>
      <w:r w:rsidRPr="00CB41CC">
        <w:rPr>
          <w:rFonts w:eastAsia="Times New Roman" w:cs="Helvetica"/>
          <w:color w:val="333333"/>
          <w:sz w:val="24"/>
          <w:szCs w:val="24"/>
        </w:rPr>
        <w:t>eds</w:t>
      </w:r>
      <w:proofErr w:type="spellEnd"/>
      <w:r w:rsidRPr="00CB41CC">
        <w:rPr>
          <w:rFonts w:eastAsia="Times New Roman" w:cs="Helvetica"/>
          <w:color w:val="333333"/>
          <w:sz w:val="24"/>
          <w:szCs w:val="24"/>
        </w:rPr>
        <w:t>,</w:t>
      </w:r>
      <w:r w:rsidR="004F7B38">
        <w:rPr>
          <w:rFonts w:eastAsia="Times New Roman" w:cs="Helvetica"/>
          <w:color w:val="333333"/>
          <w:sz w:val="24"/>
          <w:szCs w:val="24"/>
        </w:rPr>
        <w:t xml:space="preserve"> </w:t>
      </w:r>
      <w:r w:rsidRPr="00CB41CC">
        <w:rPr>
          <w:rFonts w:eastAsia="Times New Roman" w:cs="Helvetica"/>
          <w:i/>
          <w:iCs/>
          <w:color w:val="333333"/>
          <w:sz w:val="24"/>
          <w:szCs w:val="24"/>
        </w:rPr>
        <w:t>Screening the Sacred</w:t>
      </w:r>
      <w:r w:rsidRPr="00CB41CC">
        <w:rPr>
          <w:rFonts w:eastAsia="Times New Roman" w:cs="Helvetica"/>
          <w:color w:val="333333"/>
          <w:sz w:val="24"/>
          <w:szCs w:val="24"/>
        </w:rPr>
        <w:t xml:space="preserve">, prepare a twenty-to-thirty minute introduction to the their approach and lead discussion of the Martin essay read by all students for a further twenty-to-thirty minutes. For Session Ten, based on your reading of </w:t>
      </w:r>
      <w:proofErr w:type="spellStart"/>
      <w:r w:rsidRPr="00CB41CC">
        <w:rPr>
          <w:rFonts w:eastAsia="Times New Roman" w:cs="Helvetica"/>
          <w:color w:val="333333"/>
          <w:sz w:val="24"/>
          <w:szCs w:val="24"/>
        </w:rPr>
        <w:t>Lyden’s</w:t>
      </w:r>
      <w:proofErr w:type="spellEnd"/>
      <w:r w:rsidRPr="00CB41CC">
        <w:rPr>
          <w:rFonts w:eastAsia="Times New Roman" w:cs="Helvetica"/>
          <w:color w:val="333333"/>
          <w:sz w:val="24"/>
          <w:szCs w:val="24"/>
        </w:rPr>
        <w:t> </w:t>
      </w:r>
      <w:r w:rsidRPr="00CB41CC">
        <w:rPr>
          <w:rFonts w:eastAsia="Times New Roman" w:cs="Helvetica"/>
          <w:i/>
          <w:iCs/>
          <w:color w:val="333333"/>
          <w:sz w:val="24"/>
          <w:szCs w:val="24"/>
        </w:rPr>
        <w:t>Film as Religion</w:t>
      </w:r>
      <w:r w:rsidRPr="00CB41CC">
        <w:rPr>
          <w:rFonts w:eastAsia="Times New Roman" w:cs="Helvetica"/>
          <w:color w:val="333333"/>
          <w:sz w:val="24"/>
          <w:szCs w:val="24"/>
        </w:rPr>
        <w:t xml:space="preserve">, prepare a twenty-to-thirty minute introduction to his work and lead discussion of the </w:t>
      </w:r>
      <w:proofErr w:type="spellStart"/>
      <w:r w:rsidRPr="00CB41CC">
        <w:rPr>
          <w:rFonts w:eastAsia="Times New Roman" w:cs="Helvetica"/>
          <w:color w:val="333333"/>
          <w:sz w:val="24"/>
          <w:szCs w:val="24"/>
        </w:rPr>
        <w:t>Lyden</w:t>
      </w:r>
      <w:proofErr w:type="spellEnd"/>
      <w:r w:rsidRPr="00CB41CC">
        <w:rPr>
          <w:rFonts w:eastAsia="Times New Roman" w:cs="Helvetica"/>
          <w:color w:val="333333"/>
          <w:sz w:val="24"/>
          <w:szCs w:val="24"/>
        </w:rPr>
        <w:t xml:space="preserve"> essay read by all students for a furth</w:t>
      </w:r>
      <w:r w:rsidR="00D037CA">
        <w:rPr>
          <w:rFonts w:eastAsia="Times New Roman" w:cs="Helvetica"/>
          <w:color w:val="333333"/>
          <w:sz w:val="24"/>
          <w:szCs w:val="24"/>
        </w:rPr>
        <w:t>er twenty-to-thir</w:t>
      </w:r>
      <w:r w:rsidR="00CB7254">
        <w:rPr>
          <w:rFonts w:eastAsia="Times New Roman" w:cs="Helvetica"/>
          <w:color w:val="333333"/>
          <w:sz w:val="24"/>
          <w:szCs w:val="24"/>
        </w:rPr>
        <w:t>ty minutes. (3</w:t>
      </w:r>
      <w:r w:rsidR="00D037CA">
        <w:rPr>
          <w:rFonts w:eastAsia="Times New Roman" w:cs="Helvetica"/>
          <w:color w:val="333333"/>
          <w:sz w:val="24"/>
          <w:szCs w:val="24"/>
        </w:rPr>
        <w:t>0</w:t>
      </w:r>
      <w:r w:rsidRPr="00CB41CC">
        <w:rPr>
          <w:rFonts w:eastAsia="Times New Roman" w:cs="Helvetica"/>
          <w:color w:val="333333"/>
          <w:sz w:val="24"/>
          <w:szCs w:val="24"/>
        </w:rPr>
        <w:t>% of grade)</w:t>
      </w:r>
    </w:p>
    <w:p w:rsidR="009457A4" w:rsidRPr="00CB41CC" w:rsidRDefault="009457A4" w:rsidP="009457A4">
      <w:pPr>
        <w:numPr>
          <w:ilvl w:val="0"/>
          <w:numId w:val="3"/>
        </w:numPr>
        <w:shd w:val="clear" w:color="auto" w:fill="FFFFFF"/>
        <w:spacing w:before="100" w:beforeAutospacing="1" w:after="100" w:afterAutospacing="1" w:line="300" w:lineRule="atLeast"/>
        <w:ind w:left="375"/>
        <w:rPr>
          <w:rFonts w:eastAsia="Times New Roman" w:cs="Helvetica"/>
          <w:color w:val="333333"/>
          <w:sz w:val="24"/>
          <w:szCs w:val="24"/>
        </w:rPr>
      </w:pPr>
      <w:r w:rsidRPr="00CB41CC">
        <w:rPr>
          <w:rFonts w:eastAsia="Times New Roman" w:cs="Helvetica"/>
          <w:color w:val="333333"/>
          <w:sz w:val="24"/>
          <w:szCs w:val="24"/>
          <w:u w:val="single"/>
        </w:rPr>
        <w:t>Research Paper</w:t>
      </w:r>
      <w:r w:rsidR="005F4FDC">
        <w:rPr>
          <w:rFonts w:eastAsia="Times New Roman" w:cs="Helvetica"/>
          <w:color w:val="333333"/>
          <w:sz w:val="24"/>
          <w:szCs w:val="24"/>
        </w:rPr>
        <w:t>: Write a</w:t>
      </w:r>
      <w:r w:rsidRPr="00CB41CC">
        <w:rPr>
          <w:rFonts w:eastAsia="Times New Roman" w:cs="Helvetica"/>
          <w:color w:val="333333"/>
          <w:sz w:val="24"/>
          <w:szCs w:val="24"/>
        </w:rPr>
        <w:t xml:space="preserve"> ten-twelve page paper (doctoral students, fifteen-to-twenty page) on one of the films viewed in class</w:t>
      </w:r>
      <w:r w:rsidRPr="00CB41CC">
        <w:rPr>
          <w:rFonts w:eastAsia="Times New Roman" w:cs="Helvetica"/>
          <w:i/>
          <w:iCs/>
          <w:color w:val="333333"/>
          <w:sz w:val="24"/>
          <w:szCs w:val="24"/>
        </w:rPr>
        <w:t>.</w:t>
      </w:r>
      <w:r w:rsidRPr="00CB41CC">
        <w:rPr>
          <w:rFonts w:eastAsia="Times New Roman" w:cs="Helvetica"/>
          <w:color w:val="333333"/>
          <w:sz w:val="24"/>
          <w:szCs w:val="24"/>
        </w:rPr>
        <w:t>  This paper should draw on research as well as your own viewing to put the film in its historical/cultural context, and offer a theological or religious interpretation of the film rooted in visual and narrative analysis. Draw both on your own close analysis of the film and on assigned and outside critical resources. Or, identify with the instructor a topical issue in the rela</w:t>
      </w:r>
      <w:r w:rsidR="005F4FDC">
        <w:rPr>
          <w:rFonts w:eastAsia="Times New Roman" w:cs="Helvetica"/>
          <w:color w:val="333333"/>
          <w:sz w:val="24"/>
          <w:szCs w:val="24"/>
        </w:rPr>
        <w:t>tionship of religion and film and f</w:t>
      </w:r>
      <w:r w:rsidRPr="00CB41CC">
        <w:rPr>
          <w:rFonts w:eastAsia="Times New Roman" w:cs="Helvetica"/>
          <w:color w:val="333333"/>
          <w:sz w:val="24"/>
          <w:szCs w:val="24"/>
        </w:rPr>
        <w:t>ocus your paper on research and reflection on that issue.  Due:</w:t>
      </w:r>
      <w:r w:rsidR="00D037CA">
        <w:rPr>
          <w:rFonts w:eastAsia="Times New Roman" w:cs="Helvetica"/>
          <w:color w:val="333333"/>
          <w:sz w:val="24"/>
          <w:szCs w:val="24"/>
        </w:rPr>
        <w:t xml:space="preserve"> Week Nine. Submit on Canvas. (4</w:t>
      </w:r>
      <w:r w:rsidRPr="00CB41CC">
        <w:rPr>
          <w:rFonts w:eastAsia="Times New Roman" w:cs="Helvetica"/>
          <w:color w:val="333333"/>
          <w:sz w:val="24"/>
          <w:szCs w:val="24"/>
        </w:rPr>
        <w:t>0% of grade)</w:t>
      </w:r>
    </w:p>
    <w:p w:rsidR="009457A4" w:rsidRPr="00CB41CC" w:rsidRDefault="009457A4" w:rsidP="009457A4">
      <w:pPr>
        <w:shd w:val="clear" w:color="auto" w:fill="FFFFFF"/>
        <w:spacing w:before="150" w:after="150" w:line="300" w:lineRule="atLeast"/>
        <w:outlineLvl w:val="3"/>
        <w:rPr>
          <w:rFonts w:eastAsia="Times New Roman" w:cs="Helvetica"/>
          <w:color w:val="333333"/>
          <w:sz w:val="24"/>
          <w:szCs w:val="24"/>
        </w:rPr>
      </w:pPr>
      <w:r w:rsidRPr="00CB41CC">
        <w:rPr>
          <w:rFonts w:eastAsia="Times New Roman" w:cs="Helvetica"/>
          <w:b/>
          <w:bCs/>
          <w:color w:val="333333"/>
          <w:sz w:val="24"/>
          <w:szCs w:val="24"/>
        </w:rPr>
        <w:t>ATTENDANCE AND PARTICIPATION:</w:t>
      </w:r>
    </w:p>
    <w:p w:rsidR="009457A4" w:rsidRPr="00CB41CC" w:rsidRDefault="009457A4" w:rsidP="009457A4">
      <w:pPr>
        <w:shd w:val="clear" w:color="auto" w:fill="FFFFFF"/>
        <w:spacing w:after="150" w:line="300" w:lineRule="atLeast"/>
        <w:rPr>
          <w:rFonts w:eastAsia="Times New Roman" w:cs="Helvetica"/>
          <w:color w:val="333333"/>
          <w:sz w:val="24"/>
          <w:szCs w:val="24"/>
        </w:rPr>
      </w:pPr>
      <w:r w:rsidRPr="00CB41CC">
        <w:rPr>
          <w:rFonts w:eastAsia="Times New Roman" w:cs="Helvetica"/>
          <w:color w:val="333333"/>
          <w:sz w:val="24"/>
          <w:szCs w:val="24"/>
        </w:rPr>
        <w:t>Being consistently present for class is a baseline expectation. Appropriate participation demonstrates your preparation and engagement with reading, class presentations and discussion. Further, participation that is respectful of others is expected.  While disagreeing or challenging, we honor the other and do so in ways that contributes to rather than disrupts the learning process. Final grades may be adjusted in light of attendance and participation. </w:t>
      </w:r>
    </w:p>
    <w:p w:rsidR="002E5FDF" w:rsidRDefault="002E5FDF"/>
    <w:sectPr w:rsidR="002E5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25696"/>
    <w:multiLevelType w:val="multilevel"/>
    <w:tmpl w:val="F962E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6B2C2B"/>
    <w:multiLevelType w:val="multilevel"/>
    <w:tmpl w:val="641AC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272549"/>
    <w:multiLevelType w:val="multilevel"/>
    <w:tmpl w:val="1F8C8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A4"/>
    <w:rsid w:val="00121958"/>
    <w:rsid w:val="00175B77"/>
    <w:rsid w:val="00206673"/>
    <w:rsid w:val="002E5FDF"/>
    <w:rsid w:val="004F7B38"/>
    <w:rsid w:val="005F4FDC"/>
    <w:rsid w:val="006C02EF"/>
    <w:rsid w:val="00916095"/>
    <w:rsid w:val="009457A4"/>
    <w:rsid w:val="009F188C"/>
    <w:rsid w:val="00A771DC"/>
    <w:rsid w:val="00B3125A"/>
    <w:rsid w:val="00CB41CC"/>
    <w:rsid w:val="00CB7254"/>
    <w:rsid w:val="00D037CA"/>
    <w:rsid w:val="00D2485B"/>
    <w:rsid w:val="00ED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4BDC6-550D-4AE4-A0F3-75C0D168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5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457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7A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457A4"/>
    <w:rPr>
      <w:rFonts w:ascii="Times New Roman" w:eastAsia="Times New Roman" w:hAnsi="Times New Roman" w:cs="Times New Roman"/>
      <w:b/>
      <w:bCs/>
      <w:sz w:val="24"/>
      <w:szCs w:val="24"/>
    </w:rPr>
  </w:style>
  <w:style w:type="character" w:styleId="Strong">
    <w:name w:val="Strong"/>
    <w:basedOn w:val="DefaultParagraphFont"/>
    <w:uiPriority w:val="22"/>
    <w:qFormat/>
    <w:rsid w:val="009457A4"/>
    <w:rPr>
      <w:b/>
      <w:bCs/>
    </w:rPr>
  </w:style>
  <w:style w:type="paragraph" w:styleId="NormalWeb">
    <w:name w:val="Normal (Web)"/>
    <w:basedOn w:val="Normal"/>
    <w:uiPriority w:val="99"/>
    <w:semiHidden/>
    <w:unhideWhenUsed/>
    <w:rsid w:val="0094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57A4"/>
  </w:style>
  <w:style w:type="character" w:styleId="Emphasis">
    <w:name w:val="Emphasis"/>
    <w:basedOn w:val="DefaultParagraphFont"/>
    <w:uiPriority w:val="20"/>
    <w:qFormat/>
    <w:rsid w:val="009457A4"/>
    <w:rPr>
      <w:i/>
      <w:iCs/>
    </w:rPr>
  </w:style>
  <w:style w:type="character" w:styleId="Hyperlink">
    <w:name w:val="Hyperlink"/>
    <w:basedOn w:val="DefaultParagraphFont"/>
    <w:uiPriority w:val="99"/>
    <w:semiHidden/>
    <w:unhideWhenUsed/>
    <w:rsid w:val="009457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463014">
      <w:bodyDiv w:val="1"/>
      <w:marLeft w:val="0"/>
      <w:marRight w:val="0"/>
      <w:marTop w:val="0"/>
      <w:marBottom w:val="0"/>
      <w:divBdr>
        <w:top w:val="none" w:sz="0" w:space="0" w:color="auto"/>
        <w:left w:val="none" w:sz="0" w:space="0" w:color="auto"/>
        <w:bottom w:val="none" w:sz="0" w:space="0" w:color="auto"/>
        <w:right w:val="none" w:sz="0" w:space="0" w:color="auto"/>
      </w:divBdr>
      <w:divsChild>
        <w:div w:id="532694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liff.instructure.com/courses/1452707/assignments/62939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D11E99C-6874-4A1B-932B-405216B2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Mahan, Jeffrey</dc:creator>
  <cp:keywords/>
  <dc:description/>
  <cp:lastModifiedBy>Mahan, Jeffrey</cp:lastModifiedBy>
  <cp:revision>2</cp:revision>
  <dcterms:created xsi:type="dcterms:W3CDTF">2016-11-13T18:34:00Z</dcterms:created>
  <dcterms:modified xsi:type="dcterms:W3CDTF">2016-11-13T18:34:00Z</dcterms:modified>
</cp:coreProperties>
</file>