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CE76" w14:textId="0C13D3C1" w:rsidR="004D7305" w:rsidRPr="00F57658" w:rsidRDefault="00F57658" w:rsidP="00540ABF">
      <w:pPr>
        <w:rPr>
          <w:b/>
        </w:rPr>
      </w:pPr>
      <w:r w:rsidRPr="006F52A7">
        <w:rPr>
          <w:b/>
          <w:smallCaps/>
          <w:sz w:val="28"/>
          <w:szCs w:val="28"/>
        </w:rPr>
        <w:t xml:space="preserve">Tips on </w:t>
      </w:r>
      <w:r w:rsidR="00540ABF" w:rsidRPr="006F52A7">
        <w:rPr>
          <w:b/>
          <w:smallCaps/>
          <w:sz w:val="28"/>
          <w:szCs w:val="28"/>
        </w:rPr>
        <w:t>writing an exegesis paper</w:t>
      </w:r>
    </w:p>
    <w:p w14:paraId="423C4196" w14:textId="77777777" w:rsidR="00575006" w:rsidRDefault="00575006" w:rsidP="00575006">
      <w:r>
        <w:t>Pamela Eisenbaum</w:t>
      </w:r>
    </w:p>
    <w:p w14:paraId="1CACF3F5" w14:textId="77777777" w:rsidR="00575006" w:rsidRDefault="00575006" w:rsidP="00575006">
      <w:r>
        <w:t>January 2017</w:t>
      </w:r>
    </w:p>
    <w:p w14:paraId="7BFB685E" w14:textId="77777777" w:rsidR="00F57658" w:rsidRDefault="00F57658"/>
    <w:p w14:paraId="3217B707" w14:textId="77777777" w:rsidR="00575006" w:rsidRPr="00F57658" w:rsidRDefault="00575006"/>
    <w:p w14:paraId="76DFE6BD" w14:textId="3BE8BD68" w:rsidR="00F57658" w:rsidRDefault="00DA1271" w:rsidP="00DA1271">
      <w:r>
        <w:t>Exegesis is an activity</w:t>
      </w:r>
      <w:r w:rsidR="0093512B">
        <w:t xml:space="preserve"> in which practically anyone can engage</w:t>
      </w:r>
      <w:r>
        <w:t xml:space="preserve">, but it requires </w:t>
      </w:r>
      <w:r w:rsidRPr="00DA1271">
        <w:rPr>
          <w:i/>
          <w:iCs/>
        </w:rPr>
        <w:t>attending carefully to the tex</w:t>
      </w:r>
      <w:r>
        <w:t>t</w:t>
      </w:r>
      <w:r w:rsidR="0093512B">
        <w:t xml:space="preserve">. </w:t>
      </w:r>
      <w:r>
        <w:t xml:space="preserve"> It may seem unnatural at first, but t</w:t>
      </w:r>
      <w:r w:rsidR="0093512B">
        <w:t xml:space="preserve">he more you practice doing it, the better you become at it. </w:t>
      </w:r>
      <w:r w:rsidR="003172F2">
        <w:t>An e</w:t>
      </w:r>
      <w:r w:rsidR="00F57658">
        <w:t xml:space="preserve">xegesis </w:t>
      </w:r>
      <w:r w:rsidR="003172F2">
        <w:t xml:space="preserve">paper </w:t>
      </w:r>
      <w:r w:rsidR="00F57658">
        <w:t>require</w:t>
      </w:r>
      <w:r w:rsidR="0093512B">
        <w:t>s</w:t>
      </w:r>
      <w:r w:rsidR="00F57658">
        <w:t xml:space="preserve"> two essential </w:t>
      </w:r>
      <w:r w:rsidR="00A80DF6">
        <w:t xml:space="preserve">parts: </w:t>
      </w:r>
      <w:r w:rsidR="00534718">
        <w:t>a close, careful analysis of the text, and making an argument for a particular interpretation of the text</w:t>
      </w:r>
      <w:r w:rsidR="00A80DF6">
        <w:t xml:space="preserve">. One of these parts without the other does not result in a good exegesis paper. </w:t>
      </w:r>
    </w:p>
    <w:p w14:paraId="06A3E5F6" w14:textId="77777777" w:rsidR="00057EAE" w:rsidRDefault="00057EAE"/>
    <w:p w14:paraId="58B9C73D" w14:textId="7E612193" w:rsidR="00057EAE" w:rsidRDefault="00057EAE" w:rsidP="00F80CDD">
      <w:pPr>
        <w:pStyle w:val="ListParagraph"/>
        <w:numPr>
          <w:ilvl w:val="0"/>
          <w:numId w:val="1"/>
        </w:numPr>
      </w:pPr>
      <w:r w:rsidRPr="009A0B37">
        <w:rPr>
          <w:u w:val="single"/>
        </w:rPr>
        <w:t>Begin with the biblical text</w:t>
      </w:r>
      <w:r w:rsidR="0093512B">
        <w:rPr>
          <w:u w:val="single"/>
        </w:rPr>
        <w:t xml:space="preserve"> and determine the focus of your work</w:t>
      </w:r>
      <w:r>
        <w:t xml:space="preserve">. </w:t>
      </w:r>
      <w:r w:rsidR="00F80CDD">
        <w:t>Read through the relevant text (i.e. Romans)</w:t>
      </w:r>
      <w:r>
        <w:t xml:space="preserve"> to select a pericope (short section of the text) as your focus. There are many ways to make a selection, including</w:t>
      </w:r>
    </w:p>
    <w:p w14:paraId="6A1D43D4" w14:textId="23D1BAC0" w:rsidR="00057EAE" w:rsidRDefault="00057EAE" w:rsidP="00057EAE">
      <w:pPr>
        <w:pStyle w:val="ListParagraph"/>
        <w:numPr>
          <w:ilvl w:val="1"/>
          <w:numId w:val="1"/>
        </w:numPr>
      </w:pPr>
      <w:r>
        <w:t>What seems to “jump off</w:t>
      </w:r>
      <w:r w:rsidR="00624A62">
        <w:t xml:space="preserve"> the page” to you? Ask yourself,</w:t>
      </w:r>
      <w:r>
        <w:t xml:space="preserve"> why?</w:t>
      </w:r>
    </w:p>
    <w:p w14:paraId="6F51F6F7" w14:textId="6E0933A4" w:rsidR="00F80CDD" w:rsidRDefault="00F80CDD" w:rsidP="00974404">
      <w:pPr>
        <w:pStyle w:val="ListParagraph"/>
        <w:numPr>
          <w:ilvl w:val="1"/>
          <w:numId w:val="1"/>
        </w:numPr>
      </w:pPr>
      <w:r>
        <w:t>Identify a text that compels you but its meaning is not transparent</w:t>
      </w:r>
      <w:r w:rsidR="00974404">
        <w:t>.  In other words, you may choose a text not because you know what it means, but because the meaning is elusive and you’d like to explore it.</w:t>
      </w:r>
    </w:p>
    <w:p w14:paraId="7FBFFF97" w14:textId="0491AA5E" w:rsidR="00057EAE" w:rsidRDefault="00974404" w:rsidP="00974404">
      <w:pPr>
        <w:pStyle w:val="ListParagraph"/>
        <w:numPr>
          <w:ilvl w:val="1"/>
          <w:numId w:val="1"/>
        </w:numPr>
      </w:pPr>
      <w:r>
        <w:t>Does the text trigger another topic, issue, or area of concern that are of interest to you</w:t>
      </w:r>
      <w:r w:rsidR="00057EAE">
        <w:t xml:space="preserve">? </w:t>
      </w:r>
      <w:r>
        <w:t>What is it and why?</w:t>
      </w:r>
    </w:p>
    <w:p w14:paraId="25142167" w14:textId="76E49E1D" w:rsidR="00974404" w:rsidRDefault="00974404" w:rsidP="00974404">
      <w:pPr>
        <w:pStyle w:val="ListParagraph"/>
        <w:numPr>
          <w:ilvl w:val="1"/>
          <w:numId w:val="1"/>
        </w:numPr>
      </w:pPr>
      <w:r>
        <w:t>Are there passages you find problematic?  For example, does it seem like Paul says one thing at the beginning of his letter and then seemingly says the opposite a few chapters later?  The text could be problematic in other ways, e.g., does it represent a theology you find objectionable or challenging?</w:t>
      </w:r>
    </w:p>
    <w:p w14:paraId="6141DB3C" w14:textId="14F56443" w:rsidR="000A09BC" w:rsidRDefault="00974404" w:rsidP="00974404">
      <w:pPr>
        <w:pStyle w:val="ListParagraph"/>
        <w:numPr>
          <w:ilvl w:val="1"/>
          <w:numId w:val="1"/>
        </w:numPr>
      </w:pPr>
      <w:r>
        <w:t>Determine where</w:t>
      </w:r>
      <w:r w:rsidR="0093512B">
        <w:t xml:space="preserve"> the pericope begin</w:t>
      </w:r>
      <w:r>
        <w:t>s</w:t>
      </w:r>
      <w:r w:rsidR="0093512B">
        <w:t xml:space="preserve"> and end</w:t>
      </w:r>
      <w:r>
        <w:t>s and articulate a reason(s) for that decision.</w:t>
      </w:r>
    </w:p>
    <w:p w14:paraId="14675E97" w14:textId="77777777" w:rsidR="000A09BC" w:rsidRDefault="000A09BC" w:rsidP="00D20219">
      <w:pPr>
        <w:pStyle w:val="ListParagraph"/>
      </w:pPr>
    </w:p>
    <w:p w14:paraId="5CA48EB6" w14:textId="37FB9756" w:rsidR="003F43D7" w:rsidRDefault="009A0B37" w:rsidP="00540ABF">
      <w:pPr>
        <w:pStyle w:val="ListParagraph"/>
        <w:numPr>
          <w:ilvl w:val="0"/>
          <w:numId w:val="1"/>
        </w:numPr>
      </w:pPr>
      <w:r w:rsidRPr="00575006">
        <w:rPr>
          <w:u w:val="single"/>
        </w:rPr>
        <w:t xml:space="preserve">Work with your pericope in order to </w:t>
      </w:r>
      <w:r w:rsidR="00F076B5" w:rsidRPr="00575006">
        <w:rPr>
          <w:u w:val="single"/>
        </w:rPr>
        <w:t>form your interpretation</w:t>
      </w:r>
      <w:r w:rsidR="003F43D7" w:rsidRPr="00575006">
        <w:rPr>
          <w:u w:val="single"/>
        </w:rPr>
        <w:t>:</w:t>
      </w:r>
      <w:r w:rsidR="00F076B5">
        <w:t xml:space="preserve"> Through study, analysis,</w:t>
      </w:r>
      <w:r w:rsidR="00B67FBD">
        <w:t xml:space="preserve"> and consulting other commentators</w:t>
      </w:r>
      <w:r w:rsidR="00F076B5">
        <w:t>, the goal is to formulate an interpretation that you will argue for in your paper.</w:t>
      </w:r>
      <w:r w:rsidR="00540ABF">
        <w:t xml:space="preserve"> </w:t>
      </w:r>
    </w:p>
    <w:p w14:paraId="49E99CCD" w14:textId="77777777" w:rsidR="00540ABF" w:rsidRDefault="00540ABF" w:rsidP="00540ABF">
      <w:pPr>
        <w:pStyle w:val="ListParagraph"/>
      </w:pPr>
    </w:p>
    <w:p w14:paraId="3003BD60" w14:textId="77777777" w:rsidR="003F43D7" w:rsidRDefault="00D20219" w:rsidP="003F43D7">
      <w:pPr>
        <w:pStyle w:val="ListParagraph"/>
        <w:numPr>
          <w:ilvl w:val="1"/>
          <w:numId w:val="1"/>
        </w:numPr>
      </w:pPr>
      <w:r>
        <w:t>Note ideas, words, or themes that stand out to you.</w:t>
      </w:r>
    </w:p>
    <w:p w14:paraId="22314728" w14:textId="5A254D42" w:rsidR="00540ABF" w:rsidRDefault="00540ABF" w:rsidP="003F43D7">
      <w:pPr>
        <w:pStyle w:val="ListParagraph"/>
        <w:numPr>
          <w:ilvl w:val="1"/>
          <w:numId w:val="1"/>
        </w:numPr>
      </w:pPr>
      <w:r>
        <w:t>Formulate an essential question or problem you wish to address in the text, or a hypothesis that you will test as you do your work and develop your thinking about the passage.</w:t>
      </w:r>
    </w:p>
    <w:p w14:paraId="1A84DCE0" w14:textId="244FDA58" w:rsidR="003F43D7" w:rsidRDefault="00D20219" w:rsidP="003F43D7">
      <w:pPr>
        <w:pStyle w:val="ListParagraph"/>
        <w:numPr>
          <w:ilvl w:val="1"/>
          <w:numId w:val="1"/>
        </w:numPr>
      </w:pPr>
      <w:r>
        <w:t>Note questions that arise for you as you read it, such as historical questions</w:t>
      </w:r>
      <w:r w:rsidR="00BA6C97">
        <w:t xml:space="preserve"> or oth</w:t>
      </w:r>
      <w:r w:rsidR="003F43D7">
        <w:t>er questions of interpretation</w:t>
      </w:r>
      <w:r w:rsidR="001E0D3C">
        <w:t xml:space="preserve"> that you may need answered in order to offer an interpretation</w:t>
      </w:r>
      <w:r w:rsidR="003F43D7">
        <w:t>.</w:t>
      </w:r>
    </w:p>
    <w:p w14:paraId="761A3E69" w14:textId="20195F21" w:rsidR="003F43D7" w:rsidRDefault="003F43D7" w:rsidP="00F076B5">
      <w:pPr>
        <w:pStyle w:val="ListParagraph"/>
        <w:numPr>
          <w:ilvl w:val="1"/>
          <w:numId w:val="1"/>
        </w:numPr>
      </w:pPr>
      <w:r>
        <w:t xml:space="preserve">Question what seems “obvious.” </w:t>
      </w:r>
      <w:r w:rsidR="00F076B5">
        <w:t>In other words, d</w:t>
      </w:r>
      <w:r w:rsidR="00BA6C97">
        <w:t xml:space="preserve">on’t take things for granted. </w:t>
      </w:r>
    </w:p>
    <w:p w14:paraId="7132BDEA" w14:textId="0F6F0D72" w:rsidR="00F076B5" w:rsidRDefault="00F076B5" w:rsidP="00F076B5">
      <w:pPr>
        <w:pStyle w:val="ListParagraph"/>
        <w:numPr>
          <w:ilvl w:val="1"/>
          <w:numId w:val="1"/>
        </w:numPr>
      </w:pPr>
      <w:r>
        <w:t>Situate your periscope within the context of the biblical book/letter/poem, and if relevant, within the context of a relevant strain of biblical literature.</w:t>
      </w:r>
    </w:p>
    <w:p w14:paraId="1BF069E2" w14:textId="30CB61DA" w:rsidR="00B67FBD" w:rsidRDefault="00B67FBD" w:rsidP="001E0D3C">
      <w:pPr>
        <w:pStyle w:val="ListParagraph"/>
        <w:numPr>
          <w:ilvl w:val="1"/>
          <w:numId w:val="1"/>
        </w:numPr>
      </w:pPr>
      <w:r>
        <w:t>Be conscious of the perspective or approach you are taking.  You may or may not appropriate a particular method</w:t>
      </w:r>
      <w:r w:rsidR="00675A2B">
        <w:t xml:space="preserve"> that requires you to adopt a formal analysis (e.g., form criticism), but at a minimum, you must articulate the kind of approach you are taking. </w:t>
      </w:r>
      <w:r w:rsidR="001E0D3C">
        <w:t>It is an over simplification but there are two categories for thinking about your approach:</w:t>
      </w:r>
    </w:p>
    <w:p w14:paraId="549F3142" w14:textId="0E869690" w:rsidR="00675A2B" w:rsidRDefault="001E0D3C" w:rsidP="00675A2B">
      <w:pPr>
        <w:pStyle w:val="ListParagraph"/>
        <w:numPr>
          <w:ilvl w:val="2"/>
          <w:numId w:val="1"/>
        </w:numPr>
      </w:pPr>
      <w:r>
        <w:lastRenderedPageBreak/>
        <w:t>You</w:t>
      </w:r>
      <w:r w:rsidR="00675A2B">
        <w:t xml:space="preserve"> offer an interpretation of the text informed by gender theory</w:t>
      </w:r>
      <w:r>
        <w:t>, a particular theological concern (substitutionary atonement?), or the problem of anti-Judaism, or religious pluralism, or an ethical concern.  These are just examples, not a definitive list. Your thesis about the pericope would then be an interpretation that your perspective has enlightened.</w:t>
      </w:r>
    </w:p>
    <w:p w14:paraId="043CEA9C" w14:textId="576B8165" w:rsidR="001E0D3C" w:rsidRDefault="001E0D3C" w:rsidP="00675A2B">
      <w:pPr>
        <w:pStyle w:val="ListParagraph"/>
        <w:numPr>
          <w:ilvl w:val="2"/>
          <w:numId w:val="1"/>
        </w:numPr>
      </w:pPr>
      <w:r>
        <w:t>You adopt a method or framework from academic biblical criticism.  Examples of such methods include form criticism, historical criticism, literary criticism, rhetorical criticism, etc.  (T</w:t>
      </w:r>
      <w:r w:rsidR="00540ABF">
        <w:t>his may not be a good way to go if you are not writing a research paper.)</w:t>
      </w:r>
      <w:r>
        <w:t xml:space="preserve">  </w:t>
      </w:r>
    </w:p>
    <w:p w14:paraId="67D93575" w14:textId="67F7EF49" w:rsidR="003A64A3" w:rsidRDefault="00F076B5" w:rsidP="00F076B5">
      <w:pPr>
        <w:pStyle w:val="ListParagraph"/>
        <w:numPr>
          <w:ilvl w:val="1"/>
          <w:numId w:val="1"/>
        </w:numPr>
      </w:pPr>
      <w:r>
        <w:t xml:space="preserve">Consult </w:t>
      </w:r>
      <w:r w:rsidR="001E0D3C">
        <w:t xml:space="preserve">three to five </w:t>
      </w:r>
      <w:r>
        <w:t>commentaries</w:t>
      </w:r>
      <w:r w:rsidR="003A64A3">
        <w:t>.</w:t>
      </w:r>
      <w:r>
        <w:t xml:space="preserve">  If the paper is assigned as a research paper, follow the research guidelines.</w:t>
      </w:r>
    </w:p>
    <w:p w14:paraId="6DC1ADB3" w14:textId="77777777" w:rsidR="00540ABF" w:rsidRDefault="00540ABF" w:rsidP="00540ABF">
      <w:pPr>
        <w:pStyle w:val="ListParagraph"/>
      </w:pPr>
    </w:p>
    <w:p w14:paraId="3140E52B" w14:textId="77777777" w:rsidR="004C692F" w:rsidRDefault="00354EEC" w:rsidP="00354EEC">
      <w:pPr>
        <w:pStyle w:val="ListParagraph"/>
        <w:numPr>
          <w:ilvl w:val="0"/>
          <w:numId w:val="1"/>
        </w:numPr>
      </w:pPr>
      <w:r w:rsidRPr="00354EEC">
        <w:rPr>
          <w:u w:val="single"/>
        </w:rPr>
        <w:t>Formulate your thesis or claim about the text</w:t>
      </w:r>
      <w:r>
        <w:t xml:space="preserve">. </w:t>
      </w:r>
      <w:r w:rsidR="004C692F">
        <w:t>Do so in one or two sentences. Note the following:</w:t>
      </w:r>
    </w:p>
    <w:p w14:paraId="21A480BC" w14:textId="77777777" w:rsidR="004C692F" w:rsidRDefault="003A64A3" w:rsidP="004C692F">
      <w:pPr>
        <w:pStyle w:val="ListParagraph"/>
        <w:numPr>
          <w:ilvl w:val="1"/>
          <w:numId w:val="1"/>
        </w:numPr>
      </w:pPr>
      <w:r>
        <w:t>A thesis or claim is something about which you can “argue,” “analyze,” “claim,” “hypothesize.” If you “seek to,” “explore,” “consider,” “review,” “consider,” “discus,” or “describe,” you don’t have a clear thesis. Go back to step 2 to do more work on your ideas.</w:t>
      </w:r>
    </w:p>
    <w:p w14:paraId="6794F74A" w14:textId="597D9011" w:rsidR="009B5688" w:rsidRDefault="004C692F" w:rsidP="00F80CDD">
      <w:pPr>
        <w:pStyle w:val="ListParagraph"/>
        <w:numPr>
          <w:ilvl w:val="1"/>
          <w:numId w:val="1"/>
        </w:numPr>
      </w:pPr>
      <w:r>
        <w:t>Make sure you are not merely summarizing or paraphrasing the pericope. Make a claim</w:t>
      </w:r>
      <w:r w:rsidR="00354EEC">
        <w:t xml:space="preserve"> for </w:t>
      </w:r>
      <w:r>
        <w:t xml:space="preserve">the text, such as </w:t>
      </w:r>
      <w:r w:rsidR="00354EEC">
        <w:t xml:space="preserve">how to </w:t>
      </w:r>
      <w:r>
        <w:t xml:space="preserve">understand the text differently </w:t>
      </w:r>
      <w:r w:rsidR="00354EEC">
        <w:t xml:space="preserve">in light of new information, from a new perspective, </w:t>
      </w:r>
      <w:r>
        <w:t xml:space="preserve">with a new methodological or theoretical lens, </w:t>
      </w:r>
      <w:r w:rsidR="00354EEC">
        <w:t>and so on.</w:t>
      </w:r>
    </w:p>
    <w:p w14:paraId="58DFB576" w14:textId="77777777" w:rsidR="00354EEC" w:rsidRDefault="00354EEC" w:rsidP="00354EEC"/>
    <w:p w14:paraId="19415912" w14:textId="73001339" w:rsidR="00354EEC" w:rsidRDefault="0038232F" w:rsidP="00DA1271">
      <w:pPr>
        <w:pStyle w:val="ListParagraph"/>
        <w:numPr>
          <w:ilvl w:val="0"/>
          <w:numId w:val="1"/>
        </w:numPr>
      </w:pPr>
      <w:r w:rsidRPr="006F1645">
        <w:rPr>
          <w:u w:val="single"/>
        </w:rPr>
        <w:t>Make a rough outline of your argument</w:t>
      </w:r>
      <w:r>
        <w:t xml:space="preserve">, so you know how </w:t>
      </w:r>
      <w:r w:rsidR="00BE0BAF">
        <w:t xml:space="preserve">the case you make </w:t>
      </w:r>
      <w:r>
        <w:t xml:space="preserve">will </w:t>
      </w:r>
      <w:r w:rsidR="00BE0BAF">
        <w:t>develop in the paper</w:t>
      </w:r>
      <w:r>
        <w:t>.</w:t>
      </w:r>
      <w:r w:rsidR="009B5688">
        <w:t xml:space="preserve"> </w:t>
      </w:r>
      <w:r w:rsidR="00DA1271">
        <w:t>(</w:t>
      </w:r>
      <w:r w:rsidR="009B5688">
        <w:t xml:space="preserve">This is another stage at which some </w:t>
      </w:r>
      <w:r w:rsidR="00DA1271">
        <w:t xml:space="preserve">academic </w:t>
      </w:r>
      <w:r w:rsidR="009B5688">
        <w:t>methods can help you organize your argument.</w:t>
      </w:r>
      <w:r w:rsidR="00DA1271">
        <w:t>)  Generally speaking, the body of an exegesis paper will include a detailed analysis of the constituent parts of the text in question.  It need not literally be verse-by-verse, but you should break the pericope down into constituent parts, which can then provide sections that appear consecutively in the paper.  You should include a statement early on that describes your approach.</w:t>
      </w:r>
    </w:p>
    <w:p w14:paraId="7B02BBE9" w14:textId="77777777" w:rsidR="0038232F" w:rsidRDefault="0038232F" w:rsidP="0038232F"/>
    <w:p w14:paraId="32EFD893" w14:textId="67EE109B" w:rsidR="0038232F" w:rsidRDefault="006F1645" w:rsidP="00D95B27">
      <w:pPr>
        <w:pStyle w:val="ListParagraph"/>
        <w:numPr>
          <w:ilvl w:val="0"/>
          <w:numId w:val="1"/>
        </w:numPr>
      </w:pPr>
      <w:r w:rsidRPr="006F1645">
        <w:rPr>
          <w:u w:val="single"/>
        </w:rPr>
        <w:t>Plug your evidence into your outline</w:t>
      </w:r>
      <w:r>
        <w:t>. Rearrange points in your argument as</w:t>
      </w:r>
      <w:r w:rsidR="00BE0BAF">
        <w:t xml:space="preserve"> necessary</w:t>
      </w:r>
      <w:r>
        <w:t>. Make sure you have a logical progression from one point to the next.</w:t>
      </w:r>
      <w:r w:rsidR="00DA1271">
        <w:t xml:space="preserve">  Every word of the pericope is not equally relevant, so you must choose the elements that require the most attention and discussion.</w:t>
      </w:r>
    </w:p>
    <w:p w14:paraId="36544DDA" w14:textId="77777777" w:rsidR="006F1645" w:rsidRDefault="006F1645" w:rsidP="006F1645"/>
    <w:p w14:paraId="5B3B84DA" w14:textId="77777777" w:rsidR="006F1645" w:rsidRDefault="006F1645" w:rsidP="00D95B27">
      <w:pPr>
        <w:pStyle w:val="ListParagraph"/>
        <w:numPr>
          <w:ilvl w:val="0"/>
          <w:numId w:val="1"/>
        </w:numPr>
      </w:pPr>
      <w:r w:rsidRPr="00227D91">
        <w:rPr>
          <w:u w:val="single"/>
        </w:rPr>
        <w:t>Review</w:t>
      </w:r>
      <w:r>
        <w:t xml:space="preserve"> steps 3–5 to determine if</w:t>
      </w:r>
    </w:p>
    <w:p w14:paraId="1564852D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Your thesis fits the topic and assignment;</w:t>
      </w:r>
    </w:p>
    <w:p w14:paraId="4C55CAFD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Your thesis really is what you want to argue;</w:t>
      </w:r>
    </w:p>
    <w:p w14:paraId="12593C3B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Your outline is clear and logical, progressing from one point to the next;</w:t>
      </w:r>
    </w:p>
    <w:p w14:paraId="046861A1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All your points are necessary and relevant to your argument;</w:t>
      </w:r>
    </w:p>
    <w:p w14:paraId="337607D3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You have enough evidence to demonstrate your thesis;</w:t>
      </w:r>
    </w:p>
    <w:p w14:paraId="5216F52E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Your outline leads to your conclusion;</w:t>
      </w:r>
    </w:p>
    <w:p w14:paraId="55C8C325" w14:textId="77777777" w:rsidR="006F1645" w:rsidRDefault="006F1645" w:rsidP="006F1645">
      <w:pPr>
        <w:pStyle w:val="ListParagraph"/>
        <w:numPr>
          <w:ilvl w:val="1"/>
          <w:numId w:val="1"/>
        </w:numPr>
      </w:pPr>
      <w:r>
        <w:t>Your conclusion agrees with your thesis.</w:t>
      </w:r>
    </w:p>
    <w:p w14:paraId="11F34FB1" w14:textId="77777777" w:rsidR="006F1645" w:rsidRDefault="006F1645" w:rsidP="006F1645"/>
    <w:p w14:paraId="3E44E655" w14:textId="77777777" w:rsidR="006F1645" w:rsidRDefault="006F1645" w:rsidP="006F1645">
      <w:pPr>
        <w:pStyle w:val="ListParagraph"/>
        <w:numPr>
          <w:ilvl w:val="0"/>
          <w:numId w:val="1"/>
        </w:numPr>
      </w:pPr>
      <w:r w:rsidRPr="00227D91">
        <w:rPr>
          <w:u w:val="single"/>
        </w:rPr>
        <w:t>Start writing your paper</w:t>
      </w:r>
      <w:r>
        <w:t xml:space="preserve">. Once you complete a draft, </w:t>
      </w:r>
      <w:r w:rsidR="009F3402">
        <w:t>place it in the over at 350 degrees for 30 minutes to bake and allow your thoughts to blend together.</w:t>
      </w:r>
    </w:p>
    <w:p w14:paraId="74452B15" w14:textId="77777777" w:rsidR="009F3402" w:rsidRDefault="009F3402" w:rsidP="009F3402"/>
    <w:p w14:paraId="1C92CD86" w14:textId="76B50806" w:rsidR="009F3402" w:rsidRDefault="009F3402" w:rsidP="003172F2">
      <w:pPr>
        <w:pStyle w:val="ListParagraph"/>
        <w:numPr>
          <w:ilvl w:val="0"/>
          <w:numId w:val="1"/>
        </w:numPr>
      </w:pPr>
      <w:r>
        <w:rPr>
          <w:u w:val="single"/>
        </w:rPr>
        <w:t>Read your rough draft out loud</w:t>
      </w:r>
      <w:r>
        <w:t xml:space="preserve">. Does it “sound” right? </w:t>
      </w:r>
      <w:r w:rsidR="003172F2">
        <w:t xml:space="preserve">Imagine a reader who is not you—does your writing have sufficient clarity so that someone other than you can follow your argument?  </w:t>
      </w:r>
      <w:r>
        <w:t xml:space="preserve">Are any sentences too long? Too short? Is the grammar correct? Does the argument progress in the way you expected it to? Are transitions </w:t>
      </w:r>
      <w:r w:rsidR="00DA1CB1">
        <w:t xml:space="preserve">in place </w:t>
      </w:r>
      <w:r>
        <w:t>between points? Do they make sense?</w:t>
      </w:r>
    </w:p>
    <w:p w14:paraId="46E36220" w14:textId="77777777" w:rsidR="009F3402" w:rsidRDefault="009F3402" w:rsidP="009F3402"/>
    <w:p w14:paraId="1C38344D" w14:textId="1553F604" w:rsidR="009F3402" w:rsidRDefault="009F3402" w:rsidP="009F3402">
      <w:pPr>
        <w:pStyle w:val="ListParagraph"/>
        <w:numPr>
          <w:ilvl w:val="0"/>
          <w:numId w:val="1"/>
        </w:numPr>
      </w:pPr>
      <w:r w:rsidRPr="009F3402">
        <w:rPr>
          <w:u w:val="single"/>
        </w:rPr>
        <w:t>Read the paper with your outline next to it</w:t>
      </w:r>
      <w:r>
        <w:t>. Have you made all the points you planned to make? Do they work in the order you laid out?</w:t>
      </w:r>
      <w:r w:rsidR="00540ABF">
        <w:t xml:space="preserve">  If you find you have deviated to a large extant from your original outline, then do a reverse outline of your paper (i.e., make an outline of the paper and see if it follows a logical structure.</w:t>
      </w:r>
    </w:p>
    <w:p w14:paraId="333B3D2C" w14:textId="77777777" w:rsidR="009F3402" w:rsidRDefault="009F3402" w:rsidP="009F3402"/>
    <w:p w14:paraId="02A69A9A" w14:textId="77777777" w:rsidR="009F3402" w:rsidRDefault="009F3402" w:rsidP="009F3402">
      <w:pPr>
        <w:pStyle w:val="ListParagraph"/>
        <w:numPr>
          <w:ilvl w:val="0"/>
          <w:numId w:val="1"/>
        </w:numPr>
      </w:pPr>
      <w:r>
        <w:rPr>
          <w:u w:val="single"/>
        </w:rPr>
        <w:t>Read the paper again, checking the grammar, spelling, logic, and flow of</w:t>
      </w:r>
      <w:r>
        <w:t>:</w:t>
      </w:r>
    </w:p>
    <w:p w14:paraId="4C85C2B6" w14:textId="77777777" w:rsidR="009F3402" w:rsidRDefault="009F3402" w:rsidP="009F3402">
      <w:pPr>
        <w:pStyle w:val="ListParagraph"/>
        <w:numPr>
          <w:ilvl w:val="1"/>
          <w:numId w:val="1"/>
        </w:numPr>
      </w:pPr>
      <w:r>
        <w:t>Each sentence;</w:t>
      </w:r>
    </w:p>
    <w:p w14:paraId="428BA5DF" w14:textId="77777777" w:rsidR="009F3402" w:rsidRDefault="009F3402" w:rsidP="009F3402">
      <w:pPr>
        <w:pStyle w:val="ListParagraph"/>
        <w:numPr>
          <w:ilvl w:val="1"/>
          <w:numId w:val="1"/>
        </w:numPr>
      </w:pPr>
      <w:r>
        <w:t>Each paragraph;</w:t>
      </w:r>
      <w:r w:rsidR="00924373">
        <w:t xml:space="preserve"> ask yourself if each paragraph has its own thesis and argument;</w:t>
      </w:r>
    </w:p>
    <w:p w14:paraId="0267401F" w14:textId="77777777" w:rsidR="009F3402" w:rsidRDefault="00924373" w:rsidP="009F3402">
      <w:pPr>
        <w:pStyle w:val="ListParagraph"/>
        <w:numPr>
          <w:ilvl w:val="1"/>
          <w:numId w:val="1"/>
        </w:numPr>
      </w:pPr>
      <w:r>
        <w:t>Each page;</w:t>
      </w:r>
    </w:p>
    <w:p w14:paraId="4E138C26" w14:textId="77777777" w:rsidR="00924373" w:rsidRDefault="00924373" w:rsidP="009F3402">
      <w:pPr>
        <w:pStyle w:val="ListParagraph"/>
        <w:numPr>
          <w:ilvl w:val="1"/>
          <w:numId w:val="1"/>
        </w:numPr>
      </w:pPr>
      <w:r>
        <w:t>The paper as a whole.</w:t>
      </w:r>
    </w:p>
    <w:p w14:paraId="5EF4720F" w14:textId="77777777" w:rsidR="00924373" w:rsidRDefault="00924373" w:rsidP="00924373"/>
    <w:p w14:paraId="62C89BA3" w14:textId="3A318DCF" w:rsidR="00924373" w:rsidRDefault="00924373" w:rsidP="00540ABF">
      <w:pPr>
        <w:pStyle w:val="ListParagraph"/>
        <w:numPr>
          <w:ilvl w:val="0"/>
          <w:numId w:val="1"/>
        </w:numPr>
      </w:pPr>
      <w:r w:rsidRPr="00DA1CB1">
        <w:rPr>
          <w:u w:val="single"/>
        </w:rPr>
        <w:t>Before submitting your paper, make sure it conforms to the proper style</w:t>
      </w:r>
      <w:r>
        <w:t xml:space="preserve">: double-spaced, footnotes (or endnotes), bibliography (if required), margins, uniform fonts, etc. </w:t>
      </w:r>
    </w:p>
    <w:p w14:paraId="392622C3" w14:textId="77777777" w:rsidR="00540ABF" w:rsidRDefault="00540ABF" w:rsidP="00540ABF">
      <w:pPr>
        <w:ind w:left="360"/>
      </w:pPr>
    </w:p>
    <w:p w14:paraId="1AD50E69" w14:textId="77777777" w:rsidR="00540ABF" w:rsidRDefault="00540ABF" w:rsidP="00540ABF">
      <w:pPr>
        <w:ind w:left="360"/>
      </w:pPr>
    </w:p>
    <w:p w14:paraId="7A968804" w14:textId="4C18165D" w:rsidR="00540ABF" w:rsidRPr="00575006" w:rsidRDefault="00540ABF" w:rsidP="00540ABF">
      <w:pPr>
        <w:ind w:left="360"/>
        <w:rPr>
          <w:b/>
          <w:bCs/>
        </w:rPr>
      </w:pPr>
      <w:r w:rsidRPr="00575006">
        <w:rPr>
          <w:b/>
          <w:bCs/>
        </w:rPr>
        <w:t xml:space="preserve">For Romans Winter 2017: </w:t>
      </w:r>
    </w:p>
    <w:p w14:paraId="7BECF24B" w14:textId="5DB79AA1" w:rsidR="00540ABF" w:rsidRDefault="00540ABF" w:rsidP="00540ABF">
      <w:pPr>
        <w:ind w:left="360"/>
      </w:pPr>
      <w:r>
        <w:t>Your paper should be 1200-1800 words.  I</w:t>
      </w:r>
      <w:r w:rsidR="00624A62">
        <w:t xml:space="preserve">t is not a research paper, but </w:t>
      </w:r>
      <w:bookmarkStart w:id="0" w:name="_GoBack"/>
      <w:bookmarkEnd w:id="0"/>
      <w:r>
        <w:t>you must consult 3-5 commentaries.  I suggest trying to find some variety of approaches among the commentaries</w:t>
      </w:r>
      <w:r w:rsidR="00ED4AC1">
        <w:t>, and, where possible, find 1-2 where the approach is amenable to the one you are adopting in your paper.</w:t>
      </w:r>
    </w:p>
    <w:p w14:paraId="12BC4765" w14:textId="77777777" w:rsidR="00ED4AC1" w:rsidRDefault="00ED4AC1" w:rsidP="00540ABF">
      <w:pPr>
        <w:ind w:left="360"/>
      </w:pPr>
    </w:p>
    <w:p w14:paraId="48745ACA" w14:textId="3BE843FD" w:rsidR="00ED4AC1" w:rsidRDefault="00ED4AC1" w:rsidP="00540ABF">
      <w:pPr>
        <w:ind w:left="360"/>
      </w:pPr>
      <w:r>
        <w:t>Your paper will be ev</w:t>
      </w:r>
      <w:r w:rsidR="00D6027C">
        <w:t>aluated according to the following criteria: 1) a well-articulated thesis; 2) the quality of evidence that supports that thesis—e.g., do you have compelling reasons for your interpretation; 3) quality of exegesis—did you pay close attention to the text, treating its various elements with care; 4) quality of writing, grammar, spelling, logic, etc.</w:t>
      </w:r>
    </w:p>
    <w:p w14:paraId="4507B586" w14:textId="77777777" w:rsidR="00F57658" w:rsidRPr="00F57658" w:rsidRDefault="00F57658" w:rsidP="00F57658"/>
    <w:sectPr w:rsidR="00F57658" w:rsidRPr="00F57658" w:rsidSect="0002611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1FA47" w14:textId="77777777" w:rsidR="00956A80" w:rsidRDefault="00956A80" w:rsidP="00924373">
      <w:r>
        <w:separator/>
      </w:r>
    </w:p>
  </w:endnote>
  <w:endnote w:type="continuationSeparator" w:id="0">
    <w:p w14:paraId="78107AB5" w14:textId="77777777" w:rsidR="00956A80" w:rsidRDefault="00956A80" w:rsidP="0092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F70" w14:textId="77777777" w:rsidR="003A64A3" w:rsidRDefault="003A64A3" w:rsidP="003F43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0AE39" w14:textId="77777777" w:rsidR="003A64A3" w:rsidRDefault="003A6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0A0E" w14:textId="77777777" w:rsidR="003A64A3" w:rsidRDefault="003A64A3" w:rsidP="003F43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A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1B0A7" w14:textId="77777777" w:rsidR="003A64A3" w:rsidRDefault="003A6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C32F" w14:textId="77777777" w:rsidR="00956A80" w:rsidRDefault="00956A80" w:rsidP="00924373">
      <w:r>
        <w:separator/>
      </w:r>
    </w:p>
  </w:footnote>
  <w:footnote w:type="continuationSeparator" w:id="0">
    <w:p w14:paraId="427A98DA" w14:textId="77777777" w:rsidR="00956A80" w:rsidRDefault="00956A80" w:rsidP="0092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27A3"/>
    <w:multiLevelType w:val="hybridMultilevel"/>
    <w:tmpl w:val="9E4E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58"/>
    <w:rsid w:val="00026119"/>
    <w:rsid w:val="00057EAE"/>
    <w:rsid w:val="000A09BC"/>
    <w:rsid w:val="001119A0"/>
    <w:rsid w:val="001E0D3C"/>
    <w:rsid w:val="00227D91"/>
    <w:rsid w:val="002C708A"/>
    <w:rsid w:val="002E5F8B"/>
    <w:rsid w:val="003172F2"/>
    <w:rsid w:val="00354EEC"/>
    <w:rsid w:val="0038232F"/>
    <w:rsid w:val="003A64A3"/>
    <w:rsid w:val="003F43D7"/>
    <w:rsid w:val="004C692F"/>
    <w:rsid w:val="004D7305"/>
    <w:rsid w:val="00534718"/>
    <w:rsid w:val="00540ABF"/>
    <w:rsid w:val="00575006"/>
    <w:rsid w:val="00624A62"/>
    <w:rsid w:val="00675A2B"/>
    <w:rsid w:val="006F1645"/>
    <w:rsid w:val="006F52A7"/>
    <w:rsid w:val="007E7EE2"/>
    <w:rsid w:val="008263E2"/>
    <w:rsid w:val="00924373"/>
    <w:rsid w:val="0093512B"/>
    <w:rsid w:val="00956A80"/>
    <w:rsid w:val="00974404"/>
    <w:rsid w:val="009A0B37"/>
    <w:rsid w:val="009B5688"/>
    <w:rsid w:val="009F3402"/>
    <w:rsid w:val="00A80DF6"/>
    <w:rsid w:val="00AF66C2"/>
    <w:rsid w:val="00B32FA1"/>
    <w:rsid w:val="00B67FBD"/>
    <w:rsid w:val="00BA18F9"/>
    <w:rsid w:val="00BA6C97"/>
    <w:rsid w:val="00BE0BAF"/>
    <w:rsid w:val="00C0604E"/>
    <w:rsid w:val="00CC0426"/>
    <w:rsid w:val="00D20219"/>
    <w:rsid w:val="00D4333D"/>
    <w:rsid w:val="00D50700"/>
    <w:rsid w:val="00D6027C"/>
    <w:rsid w:val="00D95B27"/>
    <w:rsid w:val="00DA1271"/>
    <w:rsid w:val="00DA1CB1"/>
    <w:rsid w:val="00DB70C1"/>
    <w:rsid w:val="00E45510"/>
    <w:rsid w:val="00ED4AC1"/>
    <w:rsid w:val="00F076B5"/>
    <w:rsid w:val="00F57658"/>
    <w:rsid w:val="00F80CDD"/>
    <w:rsid w:val="00F84F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18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73"/>
  </w:style>
  <w:style w:type="character" w:styleId="PageNumber">
    <w:name w:val="page number"/>
    <w:basedOn w:val="DefaultParagraphFont"/>
    <w:uiPriority w:val="99"/>
    <w:semiHidden/>
    <w:unhideWhenUsed/>
    <w:rsid w:val="0092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1081</Words>
  <Characters>6166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George</dc:creator>
  <cp:keywords/>
  <dc:description/>
  <cp:lastModifiedBy>Pamela Eisenbaum</cp:lastModifiedBy>
  <cp:revision>9</cp:revision>
  <dcterms:created xsi:type="dcterms:W3CDTF">2017-01-17T02:30:00Z</dcterms:created>
  <dcterms:modified xsi:type="dcterms:W3CDTF">2017-01-17T05:24:00Z</dcterms:modified>
</cp:coreProperties>
</file>