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05" w:rsidRPr="00464705" w:rsidRDefault="006E07D7" w:rsidP="0046470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Lectionary </w:t>
      </w:r>
      <w:r w:rsidR="00464705" w:rsidRPr="00464705">
        <w:rPr>
          <w:rFonts w:cstheme="minorHAnsi"/>
        </w:rPr>
        <w:t xml:space="preserve">Preaching </w:t>
      </w:r>
      <w:r>
        <w:rPr>
          <w:rFonts w:cstheme="minorHAnsi"/>
        </w:rPr>
        <w:t>and C</w:t>
      </w:r>
      <w:r w:rsidR="00464705" w:rsidRPr="00464705">
        <w:rPr>
          <w:rFonts w:cstheme="minorHAnsi"/>
        </w:rPr>
        <w:t xml:space="preserve">hristian </w:t>
      </w:r>
      <w:r>
        <w:rPr>
          <w:rFonts w:cstheme="minorHAnsi"/>
        </w:rPr>
        <w:t>Doctrines</w:t>
      </w:r>
    </w:p>
    <w:p w:rsidR="00AE4744" w:rsidRPr="00464705" w:rsidRDefault="00AE4744" w:rsidP="00464705">
      <w:pPr>
        <w:jc w:val="center"/>
        <w:rPr>
          <w:rFonts w:cstheme="minorHAnsi"/>
          <w:b/>
        </w:rPr>
      </w:pPr>
      <w:r w:rsidRPr="00464705">
        <w:rPr>
          <w:rFonts w:cstheme="minorHAnsi"/>
          <w:b/>
        </w:rPr>
        <w:t xml:space="preserve">The Interpretive Process </w:t>
      </w:r>
      <w:r w:rsidR="00464705" w:rsidRPr="00464705">
        <w:rPr>
          <w:rFonts w:cstheme="minorHAnsi"/>
          <w:b/>
        </w:rPr>
        <w:t xml:space="preserve">Form </w:t>
      </w:r>
      <w:r w:rsidR="006E07D7">
        <w:rPr>
          <w:rFonts w:cstheme="minorHAnsi"/>
          <w:b/>
        </w:rPr>
        <w:t>(the Seven Steps)</w:t>
      </w:r>
    </w:p>
    <w:p w:rsidR="00AE4744" w:rsidRPr="00464705" w:rsidRDefault="00464705" w:rsidP="00464705">
      <w:pPr>
        <w:jc w:val="center"/>
        <w:rPr>
          <w:rFonts w:cstheme="minorHAnsi"/>
        </w:rPr>
      </w:pPr>
      <w:r w:rsidRPr="00464705">
        <w:rPr>
          <w:rFonts w:cstheme="minorHAnsi"/>
        </w:rPr>
        <w:t>© Eunjoo M. Kim</w:t>
      </w:r>
    </w:p>
    <w:p w:rsidR="00464705" w:rsidRDefault="00464705" w:rsidP="00464705">
      <w:pPr>
        <w:jc w:val="center"/>
        <w:rPr>
          <w:rFonts w:cstheme="minorHAnsi"/>
        </w:rPr>
      </w:pPr>
    </w:p>
    <w:p w:rsidR="00363236" w:rsidRDefault="005A5F86" w:rsidP="00363236">
      <w:pPr>
        <w:rPr>
          <w:rFonts w:cstheme="minorHAnsi"/>
        </w:rPr>
      </w:pPr>
      <w:r>
        <w:rPr>
          <w:rFonts w:cstheme="minorHAnsi"/>
        </w:rPr>
        <w:t>Preacher: 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63236">
        <w:rPr>
          <w:rFonts w:cstheme="minorHAnsi"/>
        </w:rPr>
        <w:t>Sermon #______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Date: ____________</w:t>
      </w:r>
    </w:p>
    <w:p w:rsidR="005A5F86" w:rsidRDefault="005A5F86" w:rsidP="00363236">
      <w:pPr>
        <w:rPr>
          <w:rFonts w:cstheme="minorHAnsi"/>
        </w:rPr>
      </w:pPr>
      <w:r>
        <w:rPr>
          <w:rFonts w:cstheme="minorHAnsi"/>
        </w:rPr>
        <w:t>Liturgical Day</w:t>
      </w:r>
      <w:r w:rsidR="00D556CA">
        <w:rPr>
          <w:rFonts w:cstheme="minorHAnsi"/>
        </w:rPr>
        <w:t xml:space="preserve"> of preaching</w:t>
      </w:r>
      <w:r>
        <w:rPr>
          <w:rFonts w:cstheme="minorHAnsi"/>
        </w:rPr>
        <w:t>: ___________________</w:t>
      </w:r>
      <w:bookmarkStart w:id="0" w:name="_GoBack"/>
      <w:bookmarkEnd w:id="0"/>
      <w:r>
        <w:rPr>
          <w:rFonts w:cstheme="minorHAnsi"/>
        </w:rPr>
        <w:tab/>
        <w:t>Sermonic Text(s</w:t>
      </w:r>
      <w:proofErr w:type="gramStart"/>
      <w:r>
        <w:rPr>
          <w:rFonts w:cstheme="minorHAnsi"/>
        </w:rPr>
        <w:t>)_</w:t>
      </w:r>
      <w:proofErr w:type="gramEnd"/>
      <w:r>
        <w:rPr>
          <w:rFonts w:cstheme="minorHAnsi"/>
        </w:rPr>
        <w:t>______________________</w:t>
      </w:r>
    </w:p>
    <w:p w:rsidR="005A5F86" w:rsidRPr="00464705" w:rsidRDefault="005A5F86" w:rsidP="00363236">
      <w:pPr>
        <w:rPr>
          <w:rFonts w:cstheme="minorHAnsi"/>
        </w:rPr>
      </w:pPr>
    </w:p>
    <w:p w:rsidR="00502B71" w:rsidRPr="00464705" w:rsidRDefault="00895061" w:rsidP="00464705">
      <w:pPr>
        <w:pStyle w:val="Title"/>
        <w:rPr>
          <w:rFonts w:asciiTheme="minorHAnsi" w:hAnsiTheme="minorHAnsi" w:cstheme="minorHAnsi"/>
          <w:b w:val="0"/>
          <w:sz w:val="22"/>
          <w:szCs w:val="22"/>
          <w:u w:val="single"/>
          <w:lang w:eastAsia="ko-KR"/>
        </w:rPr>
      </w:pPr>
      <w:r>
        <w:rPr>
          <w:rFonts w:asciiTheme="minorHAnsi" w:hAnsiTheme="minorHAnsi" w:cstheme="minorHAnsi"/>
          <w:b w:val="0"/>
          <w:sz w:val="22"/>
          <w:szCs w:val="22"/>
          <w:u w:val="single"/>
          <w:lang w:eastAsia="ko-KR"/>
        </w:rPr>
        <w:t>St</w:t>
      </w:r>
      <w:r w:rsidR="00502B71" w:rsidRPr="00464705">
        <w:rPr>
          <w:rFonts w:asciiTheme="minorHAnsi" w:hAnsiTheme="minorHAnsi" w:cstheme="minorHAnsi"/>
          <w:b w:val="0"/>
          <w:sz w:val="22"/>
          <w:szCs w:val="22"/>
          <w:u w:val="single"/>
          <w:lang w:eastAsia="ko-KR"/>
        </w:rPr>
        <w:t xml:space="preserve">age I: The First Naiveté (the </w:t>
      </w:r>
      <w:proofErr w:type="spellStart"/>
      <w:r w:rsidR="00502B71" w:rsidRPr="00464705">
        <w:rPr>
          <w:rFonts w:asciiTheme="minorHAnsi" w:hAnsiTheme="minorHAnsi" w:cstheme="minorHAnsi"/>
          <w:b w:val="0"/>
          <w:sz w:val="22"/>
          <w:szCs w:val="22"/>
          <w:u w:val="single"/>
          <w:lang w:eastAsia="ko-KR"/>
        </w:rPr>
        <w:t>Premodern</w:t>
      </w:r>
      <w:proofErr w:type="spellEnd"/>
      <w:r w:rsidR="00502B71" w:rsidRPr="00464705">
        <w:rPr>
          <w:rFonts w:asciiTheme="minorHAnsi" w:hAnsiTheme="minorHAnsi" w:cstheme="minorHAnsi"/>
          <w:b w:val="0"/>
          <w:sz w:val="22"/>
          <w:szCs w:val="22"/>
          <w:u w:val="single"/>
          <w:lang w:eastAsia="ko-KR"/>
        </w:rPr>
        <w:t>)</w:t>
      </w:r>
    </w:p>
    <w:p w:rsidR="00502B71" w:rsidRPr="00464705" w:rsidRDefault="00502B71" w:rsidP="00464705">
      <w:pPr>
        <w:pStyle w:val="Title"/>
        <w:jc w:val="left"/>
        <w:rPr>
          <w:rFonts w:asciiTheme="minorHAnsi" w:hAnsiTheme="minorHAnsi" w:cstheme="minorHAnsi"/>
          <w:sz w:val="22"/>
          <w:szCs w:val="22"/>
          <w:u w:val="single"/>
          <w:lang w:eastAsia="ko-KR"/>
        </w:rPr>
      </w:pPr>
    </w:p>
    <w:p w:rsidR="00502B71" w:rsidRPr="00464705" w:rsidRDefault="00502B71" w:rsidP="00895061">
      <w:pPr>
        <w:pStyle w:val="BodyText"/>
        <w:numPr>
          <w:ilvl w:val="0"/>
          <w:numId w:val="7"/>
        </w:numPr>
        <w:tabs>
          <w:tab w:val="clear" w:pos="-720"/>
          <w:tab w:val="clear" w:pos="0"/>
        </w:tabs>
        <w:suppressAutoHyphens w:val="0"/>
        <w:ind w:right="0"/>
        <w:rPr>
          <w:rFonts w:asciiTheme="minorHAnsi" w:hAnsiTheme="minorHAnsi" w:cstheme="minorHAnsi"/>
          <w:sz w:val="22"/>
          <w:szCs w:val="22"/>
        </w:rPr>
      </w:pPr>
      <w:r w:rsidRPr="00464705">
        <w:rPr>
          <w:rFonts w:asciiTheme="minorHAnsi" w:hAnsiTheme="minorHAnsi" w:cstheme="minorHAnsi"/>
          <w:b/>
          <w:bCs/>
          <w:sz w:val="22"/>
          <w:szCs w:val="22"/>
        </w:rPr>
        <w:t>Prayerful Preparation</w:t>
      </w:r>
      <w:r w:rsidRPr="00464705">
        <w:rPr>
          <w:rFonts w:asciiTheme="minorHAnsi" w:hAnsiTheme="minorHAnsi" w:cstheme="minorHAnsi"/>
          <w:sz w:val="22"/>
          <w:szCs w:val="22"/>
        </w:rPr>
        <w:t>.  Biblical interpretation for preaching begins with prayerful preparation through which the preacher prepares to hear the text with a faithful heart.  Through prayer, the preacher invoke</w:t>
      </w:r>
      <w:r w:rsidRPr="00464705">
        <w:rPr>
          <w:rFonts w:asciiTheme="minorHAnsi" w:hAnsiTheme="minorHAnsi" w:cstheme="minorHAnsi"/>
          <w:sz w:val="22"/>
          <w:szCs w:val="22"/>
          <w:lang w:eastAsia="ko-KR"/>
        </w:rPr>
        <w:t>s</w:t>
      </w:r>
      <w:r w:rsidRPr="00464705">
        <w:rPr>
          <w:rFonts w:asciiTheme="minorHAnsi" w:hAnsiTheme="minorHAnsi" w:cstheme="minorHAnsi"/>
          <w:sz w:val="22"/>
          <w:szCs w:val="22"/>
        </w:rPr>
        <w:t xml:space="preserve"> the Holy Spirit to be present and work with her throughout the whole process of interpretation.</w:t>
      </w:r>
    </w:p>
    <w:p w:rsidR="00502B71" w:rsidRPr="00464705" w:rsidRDefault="00502B71" w:rsidP="00464705">
      <w:pPr>
        <w:pStyle w:val="BodyText"/>
        <w:tabs>
          <w:tab w:val="clear" w:pos="-720"/>
          <w:tab w:val="clear" w:pos="0"/>
        </w:tabs>
        <w:suppressAutoHyphens w:val="0"/>
        <w:ind w:left="750" w:right="0"/>
        <w:rPr>
          <w:rFonts w:asciiTheme="minorHAnsi" w:hAnsiTheme="minorHAnsi" w:cstheme="minorHAnsi"/>
          <w:bCs/>
          <w:sz w:val="22"/>
          <w:szCs w:val="22"/>
        </w:rPr>
      </w:pPr>
    </w:p>
    <w:p w:rsidR="00502B71" w:rsidRPr="00464705" w:rsidRDefault="00502B71" w:rsidP="00464705">
      <w:pPr>
        <w:pStyle w:val="BodyText"/>
        <w:tabs>
          <w:tab w:val="clear" w:pos="-720"/>
          <w:tab w:val="clear" w:pos="0"/>
        </w:tabs>
        <w:suppressAutoHyphens w:val="0"/>
        <w:ind w:left="750" w:right="0"/>
        <w:rPr>
          <w:rFonts w:asciiTheme="minorHAnsi" w:hAnsiTheme="minorHAnsi" w:cstheme="minorHAnsi"/>
          <w:sz w:val="22"/>
          <w:szCs w:val="22"/>
        </w:rPr>
      </w:pPr>
      <w:r w:rsidRPr="00464705">
        <w:rPr>
          <w:rFonts w:asciiTheme="minorHAnsi" w:hAnsiTheme="minorHAnsi" w:cstheme="minorHAnsi"/>
          <w:bCs/>
          <w:sz w:val="22"/>
          <w:szCs w:val="22"/>
        </w:rPr>
        <w:t>Write down your prayers: ______________________________________________________________________________________________________________________________________</w:t>
      </w:r>
      <w:r w:rsidR="00E86D45">
        <w:rPr>
          <w:rFonts w:asciiTheme="minorHAnsi" w:hAnsiTheme="minorHAnsi" w:cstheme="minorHAnsi"/>
          <w:bCs/>
          <w:sz w:val="22"/>
          <w:szCs w:val="22"/>
        </w:rPr>
        <w:t>__________________________</w:t>
      </w:r>
    </w:p>
    <w:p w:rsidR="00502B71" w:rsidRPr="00464705" w:rsidRDefault="00502B71" w:rsidP="00464705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502B71" w:rsidRPr="00464705" w:rsidRDefault="00502B71" w:rsidP="00895061">
      <w:pPr>
        <w:pStyle w:val="BodyText"/>
        <w:numPr>
          <w:ilvl w:val="0"/>
          <w:numId w:val="7"/>
        </w:numPr>
        <w:tabs>
          <w:tab w:val="clear" w:pos="-720"/>
          <w:tab w:val="clear" w:pos="0"/>
        </w:tabs>
        <w:suppressAutoHyphens w:val="0"/>
        <w:ind w:right="0"/>
        <w:rPr>
          <w:rFonts w:asciiTheme="minorHAnsi" w:hAnsiTheme="minorHAnsi" w:cstheme="minorHAnsi"/>
          <w:sz w:val="22"/>
          <w:szCs w:val="22"/>
        </w:rPr>
      </w:pPr>
      <w:r w:rsidRPr="00464705">
        <w:rPr>
          <w:rFonts w:asciiTheme="minorHAnsi" w:hAnsiTheme="minorHAnsi" w:cstheme="minorHAnsi"/>
          <w:b/>
          <w:bCs/>
          <w:sz w:val="22"/>
          <w:szCs w:val="22"/>
        </w:rPr>
        <w:t>Text Selection</w:t>
      </w:r>
      <w:r w:rsidRPr="00464705">
        <w:rPr>
          <w:rFonts w:asciiTheme="minorHAnsi" w:hAnsiTheme="minorHAnsi" w:cstheme="minorHAnsi"/>
          <w:sz w:val="22"/>
          <w:szCs w:val="22"/>
        </w:rPr>
        <w:t>.  A biblical text</w:t>
      </w:r>
      <w:r w:rsidRPr="00464705">
        <w:rPr>
          <w:rFonts w:asciiTheme="minorHAnsi" w:hAnsiTheme="minorHAnsi" w:cstheme="minorHAnsi"/>
          <w:sz w:val="22"/>
          <w:szCs w:val="22"/>
          <w:lang w:eastAsia="ko-KR"/>
        </w:rPr>
        <w:t>(s)</w:t>
      </w:r>
      <w:r w:rsidRPr="00464705">
        <w:rPr>
          <w:rFonts w:asciiTheme="minorHAnsi" w:hAnsiTheme="minorHAnsi" w:cstheme="minorHAnsi"/>
          <w:sz w:val="22"/>
          <w:szCs w:val="22"/>
        </w:rPr>
        <w:t xml:space="preserve"> can be selected at least by one of </w:t>
      </w:r>
      <w:r w:rsidRPr="00464705">
        <w:rPr>
          <w:rFonts w:asciiTheme="minorHAnsi" w:hAnsiTheme="minorHAnsi" w:cstheme="minorHAnsi"/>
          <w:sz w:val="22"/>
          <w:szCs w:val="22"/>
          <w:lang w:eastAsia="ko-KR"/>
        </w:rPr>
        <w:t>the following methods</w:t>
      </w:r>
      <w:r w:rsidRPr="00464705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502B71" w:rsidRPr="00B83A09" w:rsidRDefault="00502B71" w:rsidP="00895061">
      <w:pPr>
        <w:pStyle w:val="BodyText"/>
        <w:numPr>
          <w:ilvl w:val="1"/>
          <w:numId w:val="7"/>
        </w:numPr>
        <w:tabs>
          <w:tab w:val="clear" w:pos="-720"/>
          <w:tab w:val="clear" w:pos="0"/>
        </w:tabs>
        <w:suppressAutoHyphens w:val="0"/>
        <w:ind w:right="0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B83A09">
        <w:rPr>
          <w:rFonts w:asciiTheme="minorHAnsi" w:hAnsiTheme="minorHAnsi" w:cstheme="minorHAnsi"/>
          <w:i/>
          <w:sz w:val="22"/>
          <w:szCs w:val="22"/>
        </w:rPr>
        <w:t>lectio</w:t>
      </w:r>
      <w:proofErr w:type="spellEnd"/>
      <w:r w:rsidRPr="00B83A09">
        <w:rPr>
          <w:rFonts w:asciiTheme="minorHAnsi" w:hAnsiTheme="minorHAnsi" w:cstheme="minorHAnsi"/>
          <w:i/>
          <w:sz w:val="22"/>
          <w:szCs w:val="22"/>
        </w:rPr>
        <w:t xml:space="preserve"> continua </w:t>
      </w:r>
    </w:p>
    <w:p w:rsidR="00502B71" w:rsidRPr="00464705" w:rsidRDefault="00502B71" w:rsidP="00895061">
      <w:pPr>
        <w:pStyle w:val="BodyText"/>
        <w:numPr>
          <w:ilvl w:val="1"/>
          <w:numId w:val="7"/>
        </w:numPr>
        <w:tabs>
          <w:tab w:val="clear" w:pos="-720"/>
          <w:tab w:val="clear" w:pos="0"/>
        </w:tabs>
        <w:suppressAutoHyphens w:val="0"/>
        <w:ind w:right="0"/>
        <w:rPr>
          <w:rFonts w:asciiTheme="minorHAnsi" w:hAnsiTheme="minorHAnsi" w:cstheme="minorHAnsi"/>
          <w:sz w:val="22"/>
          <w:szCs w:val="22"/>
        </w:rPr>
      </w:pPr>
      <w:r w:rsidRPr="00464705">
        <w:rPr>
          <w:rFonts w:asciiTheme="minorHAnsi" w:hAnsiTheme="minorHAnsi" w:cstheme="minorHAnsi"/>
          <w:sz w:val="22"/>
          <w:szCs w:val="22"/>
        </w:rPr>
        <w:t xml:space="preserve">a lectionary </w:t>
      </w:r>
    </w:p>
    <w:p w:rsidR="00502B71" w:rsidRPr="00464705" w:rsidRDefault="00502B71" w:rsidP="00895061">
      <w:pPr>
        <w:pStyle w:val="BodyText"/>
        <w:numPr>
          <w:ilvl w:val="1"/>
          <w:numId w:val="7"/>
        </w:numPr>
        <w:tabs>
          <w:tab w:val="clear" w:pos="-720"/>
          <w:tab w:val="clear" w:pos="0"/>
        </w:tabs>
        <w:suppressAutoHyphens w:val="0"/>
        <w:ind w:right="0"/>
        <w:rPr>
          <w:rFonts w:asciiTheme="minorHAnsi" w:hAnsiTheme="minorHAnsi" w:cstheme="minorHAnsi"/>
          <w:sz w:val="22"/>
          <w:szCs w:val="22"/>
        </w:rPr>
      </w:pPr>
      <w:r w:rsidRPr="00464705">
        <w:rPr>
          <w:rFonts w:asciiTheme="minorHAnsi" w:hAnsiTheme="minorHAnsi" w:cstheme="minorHAnsi"/>
          <w:sz w:val="22"/>
          <w:szCs w:val="22"/>
        </w:rPr>
        <w:t xml:space="preserve">a local church calendar </w:t>
      </w:r>
    </w:p>
    <w:p w:rsidR="00502B71" w:rsidRPr="00464705" w:rsidRDefault="00502B71" w:rsidP="00895061">
      <w:pPr>
        <w:pStyle w:val="BodyText"/>
        <w:numPr>
          <w:ilvl w:val="1"/>
          <w:numId w:val="7"/>
        </w:numPr>
        <w:tabs>
          <w:tab w:val="clear" w:pos="-720"/>
          <w:tab w:val="clear" w:pos="0"/>
        </w:tabs>
        <w:suppressAutoHyphens w:val="0"/>
        <w:ind w:right="0"/>
        <w:rPr>
          <w:rFonts w:asciiTheme="minorHAnsi" w:hAnsiTheme="minorHAnsi" w:cstheme="minorHAnsi"/>
          <w:sz w:val="22"/>
          <w:szCs w:val="22"/>
        </w:rPr>
      </w:pPr>
      <w:r w:rsidRPr="00464705">
        <w:rPr>
          <w:rFonts w:asciiTheme="minorHAnsi" w:hAnsiTheme="minorHAnsi" w:cstheme="minorHAnsi"/>
          <w:sz w:val="22"/>
          <w:szCs w:val="22"/>
          <w:lang w:eastAsia="ko-KR"/>
        </w:rPr>
        <w:t xml:space="preserve">a </w:t>
      </w:r>
      <w:r w:rsidRPr="00464705">
        <w:rPr>
          <w:rFonts w:asciiTheme="minorHAnsi" w:hAnsiTheme="minorHAnsi" w:cstheme="minorHAnsi"/>
          <w:sz w:val="22"/>
          <w:szCs w:val="22"/>
        </w:rPr>
        <w:t xml:space="preserve">preacher’s choice of text  </w:t>
      </w:r>
    </w:p>
    <w:p w:rsidR="00502B71" w:rsidRPr="00464705" w:rsidRDefault="00502B71" w:rsidP="00464705">
      <w:pPr>
        <w:pStyle w:val="BodyText"/>
        <w:tabs>
          <w:tab w:val="clear" w:pos="-720"/>
          <w:tab w:val="clear" w:pos="0"/>
        </w:tabs>
        <w:suppressAutoHyphens w:val="0"/>
        <w:ind w:left="720" w:right="0"/>
        <w:rPr>
          <w:rFonts w:asciiTheme="minorHAnsi" w:hAnsiTheme="minorHAnsi" w:cstheme="minorHAnsi"/>
          <w:sz w:val="22"/>
          <w:szCs w:val="22"/>
        </w:rPr>
      </w:pPr>
    </w:p>
    <w:p w:rsidR="00502B71" w:rsidRDefault="00502B71" w:rsidP="00895061">
      <w:pPr>
        <w:ind w:left="810"/>
        <w:rPr>
          <w:rFonts w:cstheme="minorHAnsi"/>
        </w:rPr>
      </w:pPr>
      <w:r w:rsidRPr="00464705">
        <w:rPr>
          <w:rFonts w:cstheme="minorHAnsi"/>
        </w:rPr>
        <w:t xml:space="preserve">You </w:t>
      </w:r>
      <w:r w:rsidR="006E07D7">
        <w:rPr>
          <w:rFonts w:cstheme="minorHAnsi"/>
        </w:rPr>
        <w:t xml:space="preserve">are required to use the Revised Common Lectionary for this assignment.  </w:t>
      </w:r>
      <w:r w:rsidR="005A5F86">
        <w:rPr>
          <w:rFonts w:cstheme="minorHAnsi"/>
        </w:rPr>
        <w:t xml:space="preserve">1) </w:t>
      </w:r>
      <w:r w:rsidR="006E07D7" w:rsidRPr="006E07D7">
        <w:rPr>
          <w:rFonts w:cstheme="minorHAnsi"/>
        </w:rPr>
        <w:t>What are the</w:t>
      </w:r>
      <w:r w:rsidR="005A5F86">
        <w:rPr>
          <w:rFonts w:cstheme="minorHAnsi"/>
        </w:rPr>
        <w:t xml:space="preserve"> four </w:t>
      </w:r>
      <w:r w:rsidR="006E07D7" w:rsidRPr="006E07D7">
        <w:rPr>
          <w:rFonts w:cstheme="minorHAnsi"/>
        </w:rPr>
        <w:t xml:space="preserve">lectionary texts </w:t>
      </w:r>
      <w:r w:rsidR="005A5F86">
        <w:rPr>
          <w:rFonts w:cstheme="minorHAnsi"/>
        </w:rPr>
        <w:t>assigned to your liturgical day</w:t>
      </w:r>
      <w:r w:rsidR="006E07D7" w:rsidRPr="006E07D7">
        <w:rPr>
          <w:rFonts w:cstheme="minorHAnsi"/>
        </w:rPr>
        <w:t>?</w:t>
      </w:r>
      <w:r w:rsidR="006E07D7">
        <w:rPr>
          <w:rFonts w:cstheme="minorHAnsi"/>
        </w:rPr>
        <w:t xml:space="preserve"> </w:t>
      </w:r>
      <w:r w:rsidR="005A5F86">
        <w:rPr>
          <w:rFonts w:cstheme="minorHAnsi"/>
        </w:rPr>
        <w:t xml:space="preserve"> 2</w:t>
      </w:r>
      <w:r w:rsidR="006E07D7">
        <w:rPr>
          <w:rFonts w:cstheme="minorHAnsi"/>
        </w:rPr>
        <w:t xml:space="preserve">) </w:t>
      </w:r>
      <w:r w:rsidR="006E07D7" w:rsidRPr="00464705">
        <w:rPr>
          <w:rFonts w:cstheme="minorHAnsi"/>
        </w:rPr>
        <w:t xml:space="preserve">What is the common theme of the four texts?  </w:t>
      </w:r>
      <w:r w:rsidR="005A5F86">
        <w:rPr>
          <w:rFonts w:cstheme="minorHAnsi"/>
        </w:rPr>
        <w:t>3</w:t>
      </w:r>
      <w:r w:rsidR="006E07D7">
        <w:rPr>
          <w:rFonts w:cstheme="minorHAnsi"/>
        </w:rPr>
        <w:t xml:space="preserve">) </w:t>
      </w:r>
      <w:r w:rsidR="006E07D7" w:rsidRPr="00464705">
        <w:rPr>
          <w:rFonts w:cstheme="minorHAnsi"/>
        </w:rPr>
        <w:t xml:space="preserve">How are you going to use the four texts in the liturgy?  </w:t>
      </w:r>
      <w:r w:rsidR="005A5F86">
        <w:rPr>
          <w:rFonts w:cstheme="minorHAnsi"/>
        </w:rPr>
        <w:t>4</w:t>
      </w:r>
      <w:r w:rsidR="00895061">
        <w:rPr>
          <w:rFonts w:cstheme="minorHAnsi"/>
        </w:rPr>
        <w:t>)</w:t>
      </w:r>
      <w:r w:rsidR="00464705" w:rsidRPr="00464705">
        <w:rPr>
          <w:rFonts w:cstheme="minorHAnsi"/>
        </w:rPr>
        <w:t xml:space="preserve"> </w:t>
      </w:r>
      <w:r w:rsidRPr="00464705">
        <w:rPr>
          <w:rFonts w:cstheme="minorHAnsi"/>
        </w:rPr>
        <w:t xml:space="preserve">What did motivate you to use </w:t>
      </w:r>
      <w:r w:rsidR="005A5F86">
        <w:rPr>
          <w:rFonts w:cstheme="minorHAnsi"/>
        </w:rPr>
        <w:t>the</w:t>
      </w:r>
      <w:r w:rsidRPr="00464705">
        <w:rPr>
          <w:rFonts w:cstheme="minorHAnsi"/>
        </w:rPr>
        <w:t xml:space="preserve"> particular text</w:t>
      </w:r>
      <w:r w:rsidR="00895061">
        <w:rPr>
          <w:rFonts w:cstheme="minorHAnsi"/>
        </w:rPr>
        <w:t>(s)</w:t>
      </w:r>
      <w:r w:rsidRPr="00464705">
        <w:rPr>
          <w:rFonts w:cstheme="minorHAnsi"/>
        </w:rPr>
        <w:t xml:space="preserve"> for your sermon?</w:t>
      </w:r>
    </w:p>
    <w:p w:rsidR="00895061" w:rsidRDefault="00895061" w:rsidP="00895061">
      <w:pPr>
        <w:ind w:left="81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2B71" w:rsidRPr="00464705" w:rsidRDefault="00464705" w:rsidP="00895061">
      <w:pPr>
        <w:pStyle w:val="BodyTextIndent"/>
        <w:ind w:left="810" w:firstLine="0"/>
        <w:jc w:val="left"/>
        <w:rPr>
          <w:rFonts w:asciiTheme="minorHAnsi" w:hAnsiTheme="minorHAnsi" w:cstheme="minorHAnsi"/>
          <w:sz w:val="22"/>
          <w:szCs w:val="22"/>
        </w:rPr>
      </w:pPr>
      <w:r w:rsidRPr="00464705">
        <w:rPr>
          <w:rFonts w:asciiTheme="minorHAnsi" w:hAnsiTheme="minorHAnsi" w:cstheme="minorHAnsi"/>
          <w:sz w:val="22"/>
          <w:szCs w:val="22"/>
        </w:rPr>
        <w:t>C</w:t>
      </w:r>
      <w:r w:rsidR="00502B71" w:rsidRPr="00464705">
        <w:rPr>
          <w:rFonts w:asciiTheme="minorHAnsi" w:hAnsiTheme="minorHAnsi" w:cstheme="minorHAnsi"/>
          <w:sz w:val="22"/>
          <w:szCs w:val="22"/>
        </w:rPr>
        <w:t xml:space="preserve">onsider </w:t>
      </w:r>
      <w:r w:rsidRPr="00464705">
        <w:rPr>
          <w:rFonts w:asciiTheme="minorHAnsi" w:hAnsiTheme="minorHAnsi" w:cstheme="minorHAnsi"/>
          <w:sz w:val="22"/>
          <w:szCs w:val="22"/>
        </w:rPr>
        <w:t xml:space="preserve">your </w:t>
      </w:r>
      <w:r w:rsidR="00895061">
        <w:rPr>
          <w:rFonts w:asciiTheme="minorHAnsi" w:hAnsiTheme="minorHAnsi" w:cstheme="minorHAnsi"/>
          <w:sz w:val="22"/>
          <w:szCs w:val="22"/>
        </w:rPr>
        <w:t xml:space="preserve">sermonic </w:t>
      </w:r>
      <w:r w:rsidRPr="00464705">
        <w:rPr>
          <w:rFonts w:asciiTheme="minorHAnsi" w:hAnsiTheme="minorHAnsi" w:cstheme="minorHAnsi"/>
          <w:sz w:val="22"/>
          <w:szCs w:val="22"/>
        </w:rPr>
        <w:t xml:space="preserve">text </w:t>
      </w:r>
      <w:r w:rsidR="00502B71" w:rsidRPr="00464705">
        <w:rPr>
          <w:rFonts w:asciiTheme="minorHAnsi" w:hAnsiTheme="minorHAnsi" w:cstheme="minorHAnsi"/>
          <w:sz w:val="22"/>
          <w:szCs w:val="22"/>
        </w:rPr>
        <w:t>in a larger context.  What are the previ</w:t>
      </w:r>
      <w:r w:rsidRPr="00464705">
        <w:rPr>
          <w:rFonts w:asciiTheme="minorHAnsi" w:hAnsiTheme="minorHAnsi" w:cstheme="minorHAnsi"/>
          <w:sz w:val="22"/>
          <w:szCs w:val="22"/>
        </w:rPr>
        <w:t xml:space="preserve">ous and later paragraphs of the </w:t>
      </w:r>
      <w:r w:rsidR="00502B71" w:rsidRPr="00464705">
        <w:rPr>
          <w:rFonts w:asciiTheme="minorHAnsi" w:hAnsiTheme="minorHAnsi" w:cstheme="minorHAnsi"/>
          <w:sz w:val="22"/>
          <w:szCs w:val="22"/>
        </w:rPr>
        <w:t xml:space="preserve">text about?  </w:t>
      </w:r>
    </w:p>
    <w:p w:rsidR="00502B71" w:rsidRPr="00464705" w:rsidRDefault="00502B71" w:rsidP="00464705">
      <w:pPr>
        <w:pStyle w:val="BodyTextIndent"/>
        <w:ind w:left="720" w:firstLine="0"/>
        <w:jc w:val="left"/>
        <w:rPr>
          <w:rFonts w:asciiTheme="minorHAnsi" w:hAnsiTheme="minorHAnsi" w:cstheme="minorHAnsi"/>
          <w:sz w:val="22"/>
          <w:szCs w:val="22"/>
        </w:rPr>
      </w:pPr>
      <w:r w:rsidRPr="0046470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</w:t>
      </w:r>
      <w:r w:rsidR="00464705" w:rsidRPr="00464705">
        <w:rPr>
          <w:rFonts w:asciiTheme="minorHAnsi" w:hAnsiTheme="minorHAnsi" w:cstheme="minorHAnsi"/>
          <w:sz w:val="22"/>
          <w:szCs w:val="22"/>
        </w:rPr>
        <w:t>______________</w:t>
      </w:r>
      <w:r w:rsidRPr="00464705">
        <w:rPr>
          <w:rFonts w:asciiTheme="minorHAnsi" w:hAnsiTheme="minorHAnsi" w:cstheme="minorHAnsi"/>
          <w:sz w:val="22"/>
          <w:szCs w:val="22"/>
        </w:rPr>
        <w:t>_</w:t>
      </w:r>
      <w:r w:rsidR="00E86D45">
        <w:rPr>
          <w:rFonts w:asciiTheme="minorHAnsi" w:hAnsiTheme="minorHAnsi" w:cstheme="minorHAnsi"/>
          <w:sz w:val="22"/>
          <w:szCs w:val="22"/>
        </w:rPr>
        <w:t>__________</w:t>
      </w:r>
      <w:r w:rsidRPr="00464705">
        <w:rPr>
          <w:rFonts w:asciiTheme="minorHAnsi" w:hAnsiTheme="minorHAnsi" w:cstheme="minorHAnsi"/>
          <w:sz w:val="22"/>
          <w:szCs w:val="22"/>
        </w:rPr>
        <w:t>_</w:t>
      </w:r>
      <w:r w:rsidR="00E86D45">
        <w:rPr>
          <w:rFonts w:asciiTheme="minorHAnsi" w:hAnsiTheme="minorHAnsi" w:cstheme="minorHAnsi"/>
          <w:sz w:val="22"/>
          <w:szCs w:val="22"/>
        </w:rPr>
        <w:t>_____</w:t>
      </w:r>
    </w:p>
    <w:p w:rsidR="00502B71" w:rsidRPr="00464705" w:rsidRDefault="00502B71" w:rsidP="00464705">
      <w:pPr>
        <w:pStyle w:val="BodyTextIndent"/>
        <w:ind w:left="720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502B71" w:rsidRPr="00464705" w:rsidRDefault="00895061" w:rsidP="00464705">
      <w:pPr>
        <w:pStyle w:val="BodyTextIndent"/>
        <w:ind w:left="720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502B71" w:rsidRPr="00464705">
        <w:rPr>
          <w:rFonts w:asciiTheme="minorHAnsi" w:hAnsiTheme="minorHAnsi" w:cstheme="minorHAnsi"/>
          <w:sz w:val="22"/>
          <w:szCs w:val="22"/>
        </w:rPr>
        <w:t>text needs to</w:t>
      </w:r>
      <w:r w:rsidR="005A5F86">
        <w:rPr>
          <w:rFonts w:asciiTheme="minorHAnsi" w:hAnsiTheme="minorHAnsi" w:cstheme="minorHAnsi"/>
          <w:sz w:val="22"/>
          <w:szCs w:val="22"/>
        </w:rPr>
        <w:t xml:space="preserve"> be</w:t>
      </w:r>
      <w:r w:rsidR="00502B71" w:rsidRPr="00464705">
        <w:rPr>
          <w:rFonts w:asciiTheme="minorHAnsi" w:hAnsiTheme="minorHAnsi" w:cstheme="minorHAnsi"/>
          <w:sz w:val="22"/>
          <w:szCs w:val="22"/>
        </w:rPr>
        <w:t xml:space="preserve"> either translated from the original language or compared with more than t</w:t>
      </w:r>
      <w:r w:rsidR="00DB6D85">
        <w:rPr>
          <w:rFonts w:asciiTheme="minorHAnsi" w:hAnsiTheme="minorHAnsi" w:cstheme="minorHAnsi"/>
          <w:sz w:val="22"/>
          <w:szCs w:val="22"/>
        </w:rPr>
        <w:t xml:space="preserve">wo </w:t>
      </w:r>
      <w:r w:rsidR="00502B71" w:rsidRPr="00464705">
        <w:rPr>
          <w:rFonts w:asciiTheme="minorHAnsi" w:hAnsiTheme="minorHAnsi" w:cstheme="minorHAnsi"/>
          <w:sz w:val="22"/>
          <w:szCs w:val="22"/>
        </w:rPr>
        <w:t>modern translations</w:t>
      </w:r>
      <w:r w:rsidR="005A5F86">
        <w:rPr>
          <w:rFonts w:asciiTheme="minorHAnsi" w:hAnsiTheme="minorHAnsi" w:cstheme="minorHAnsi"/>
          <w:sz w:val="22"/>
          <w:szCs w:val="22"/>
        </w:rPr>
        <w:t>,</w:t>
      </w:r>
      <w:r w:rsidR="00502B71" w:rsidRPr="00464705">
        <w:rPr>
          <w:rFonts w:asciiTheme="minorHAnsi" w:hAnsiTheme="minorHAnsi" w:cstheme="minorHAnsi"/>
          <w:sz w:val="22"/>
          <w:szCs w:val="22"/>
        </w:rPr>
        <w:t xml:space="preserve"> in order to arrive at the most accurate translation and 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502B71" w:rsidRPr="00464705">
        <w:rPr>
          <w:rFonts w:asciiTheme="minorHAnsi" w:hAnsiTheme="minorHAnsi" w:cstheme="minorHAnsi"/>
          <w:sz w:val="22"/>
          <w:szCs w:val="22"/>
        </w:rPr>
        <w:t>make a smooth reading.  What kind of translations did you refer to?</w:t>
      </w:r>
      <w:r w:rsidR="00BD574C">
        <w:rPr>
          <w:rFonts w:asciiTheme="minorHAnsi" w:hAnsiTheme="minorHAnsi" w:cstheme="minorHAnsi"/>
          <w:sz w:val="22"/>
          <w:szCs w:val="22"/>
        </w:rPr>
        <w:t xml:space="preserve">  What are differences among them?</w:t>
      </w:r>
    </w:p>
    <w:p w:rsidR="00502B71" w:rsidRPr="00464705" w:rsidRDefault="00502B71" w:rsidP="00464705">
      <w:pPr>
        <w:pStyle w:val="BodyTextIndent"/>
        <w:ind w:left="720" w:firstLine="0"/>
        <w:jc w:val="left"/>
        <w:rPr>
          <w:rFonts w:asciiTheme="minorHAnsi" w:hAnsiTheme="minorHAnsi" w:cstheme="minorHAnsi"/>
          <w:sz w:val="22"/>
          <w:szCs w:val="22"/>
        </w:rPr>
      </w:pPr>
      <w:r w:rsidRPr="0046470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</w:t>
      </w:r>
      <w:r w:rsidR="00464705" w:rsidRPr="00464705">
        <w:rPr>
          <w:rFonts w:asciiTheme="minorHAnsi" w:hAnsiTheme="minorHAnsi" w:cstheme="minorHAnsi"/>
          <w:sz w:val="22"/>
          <w:szCs w:val="22"/>
        </w:rPr>
        <w:t>______________</w:t>
      </w:r>
      <w:r w:rsidR="00E86D45">
        <w:rPr>
          <w:rFonts w:asciiTheme="minorHAnsi" w:hAnsiTheme="minorHAnsi" w:cstheme="minorHAnsi"/>
          <w:sz w:val="22"/>
          <w:szCs w:val="22"/>
        </w:rPr>
        <w:t>______________</w:t>
      </w:r>
      <w:r w:rsidRPr="00464705">
        <w:rPr>
          <w:rFonts w:asciiTheme="minorHAnsi" w:hAnsiTheme="minorHAnsi" w:cstheme="minorHAnsi"/>
          <w:sz w:val="22"/>
          <w:szCs w:val="22"/>
        </w:rPr>
        <w:t xml:space="preserve">_ </w:t>
      </w:r>
    </w:p>
    <w:p w:rsidR="00502B71" w:rsidRPr="00464705" w:rsidRDefault="00502B71" w:rsidP="00464705">
      <w:pPr>
        <w:pStyle w:val="BodyTextIndent"/>
        <w:ind w:left="720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502B71" w:rsidRPr="00464705" w:rsidRDefault="00502B71" w:rsidP="00895061">
      <w:pPr>
        <w:pStyle w:val="BodyTextIndent"/>
        <w:numPr>
          <w:ilvl w:val="0"/>
          <w:numId w:val="7"/>
        </w:numPr>
        <w:tabs>
          <w:tab w:val="clear" w:pos="-720"/>
          <w:tab w:val="clear" w:pos="0"/>
          <w:tab w:val="clear" w:pos="7650"/>
        </w:tabs>
        <w:suppressAutoHyphens w:val="0"/>
        <w:jc w:val="left"/>
        <w:rPr>
          <w:rFonts w:asciiTheme="minorHAnsi" w:hAnsiTheme="minorHAnsi" w:cstheme="minorHAnsi"/>
          <w:sz w:val="22"/>
          <w:szCs w:val="22"/>
        </w:rPr>
      </w:pPr>
      <w:r w:rsidRPr="00464705">
        <w:rPr>
          <w:rFonts w:asciiTheme="minorHAnsi" w:hAnsiTheme="minorHAnsi" w:cstheme="minorHAnsi"/>
          <w:b/>
          <w:bCs/>
          <w:sz w:val="22"/>
          <w:szCs w:val="22"/>
        </w:rPr>
        <w:t>Attentive Reading</w:t>
      </w:r>
      <w:r w:rsidRPr="00464705">
        <w:rPr>
          <w:rFonts w:asciiTheme="minorHAnsi" w:hAnsiTheme="minorHAnsi" w:cstheme="minorHAnsi"/>
          <w:b/>
          <w:bCs/>
          <w:sz w:val="22"/>
          <w:szCs w:val="22"/>
          <w:lang w:eastAsia="ko-KR"/>
        </w:rPr>
        <w:t xml:space="preserve"> (Intuitive Imagination)</w:t>
      </w:r>
      <w:r w:rsidRPr="00464705">
        <w:rPr>
          <w:rFonts w:asciiTheme="minorHAnsi" w:hAnsiTheme="minorHAnsi" w:cstheme="minorHAnsi"/>
          <w:sz w:val="22"/>
          <w:szCs w:val="22"/>
        </w:rPr>
        <w:t xml:space="preserve">.  </w:t>
      </w:r>
      <w:r w:rsidR="00464705" w:rsidRPr="00464705">
        <w:rPr>
          <w:rFonts w:asciiTheme="minorHAnsi" w:hAnsiTheme="minorHAnsi" w:cstheme="minorHAnsi"/>
          <w:sz w:val="22"/>
          <w:szCs w:val="22"/>
        </w:rPr>
        <w:t>Rea</w:t>
      </w:r>
      <w:r w:rsidR="00895061">
        <w:rPr>
          <w:rFonts w:asciiTheme="minorHAnsi" w:hAnsiTheme="minorHAnsi" w:cstheme="minorHAnsi"/>
          <w:sz w:val="22"/>
          <w:szCs w:val="22"/>
        </w:rPr>
        <w:t>d</w:t>
      </w:r>
      <w:r w:rsidRPr="00464705">
        <w:rPr>
          <w:rFonts w:asciiTheme="minorHAnsi" w:hAnsiTheme="minorHAnsi" w:cstheme="minorHAnsi"/>
          <w:sz w:val="22"/>
          <w:szCs w:val="22"/>
        </w:rPr>
        <w:t xml:space="preserve"> </w:t>
      </w:r>
      <w:r w:rsidR="00464705" w:rsidRPr="00464705">
        <w:rPr>
          <w:rFonts w:asciiTheme="minorHAnsi" w:hAnsiTheme="minorHAnsi" w:cstheme="minorHAnsi"/>
          <w:sz w:val="22"/>
          <w:szCs w:val="22"/>
        </w:rPr>
        <w:t>the text</w:t>
      </w:r>
      <w:r w:rsidRPr="00464705">
        <w:rPr>
          <w:rFonts w:asciiTheme="minorHAnsi" w:hAnsiTheme="minorHAnsi" w:cstheme="minorHAnsi"/>
          <w:sz w:val="22"/>
          <w:szCs w:val="22"/>
        </w:rPr>
        <w:t xml:space="preserve"> from the heart, without any aid</w:t>
      </w:r>
      <w:r w:rsidR="005A5F86">
        <w:rPr>
          <w:rFonts w:asciiTheme="minorHAnsi" w:hAnsiTheme="minorHAnsi" w:cstheme="minorHAnsi"/>
          <w:sz w:val="22"/>
          <w:szCs w:val="22"/>
        </w:rPr>
        <w:t>s</w:t>
      </w:r>
      <w:r w:rsidRPr="00464705">
        <w:rPr>
          <w:rFonts w:asciiTheme="minorHAnsi" w:hAnsiTheme="minorHAnsi" w:cstheme="minorHAnsi"/>
          <w:sz w:val="22"/>
          <w:szCs w:val="22"/>
        </w:rPr>
        <w:t xml:space="preserve"> of commentaries or books written about the text.  </w:t>
      </w:r>
    </w:p>
    <w:p w:rsidR="00502B71" w:rsidRPr="00464705" w:rsidRDefault="00502B71" w:rsidP="00464705">
      <w:pPr>
        <w:pStyle w:val="BodyTextInden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502B71" w:rsidRPr="00464705" w:rsidRDefault="00502B71" w:rsidP="00464705">
      <w:pPr>
        <w:pStyle w:val="BodyTextIndent"/>
        <w:ind w:left="720" w:firstLine="0"/>
        <w:jc w:val="left"/>
        <w:rPr>
          <w:rFonts w:asciiTheme="minorHAnsi" w:hAnsiTheme="minorHAnsi" w:cstheme="minorHAnsi"/>
          <w:sz w:val="22"/>
          <w:szCs w:val="22"/>
          <w:lang w:eastAsia="ko-KR"/>
        </w:rPr>
      </w:pPr>
      <w:r w:rsidRPr="00464705">
        <w:rPr>
          <w:rFonts w:asciiTheme="minorHAnsi" w:hAnsiTheme="minorHAnsi" w:cstheme="minorHAnsi"/>
          <w:sz w:val="22"/>
          <w:szCs w:val="22"/>
        </w:rPr>
        <w:t xml:space="preserve">Read the whole text slowly, aloud, and repeatedly until </w:t>
      </w:r>
      <w:r w:rsidR="005A5F86">
        <w:rPr>
          <w:rFonts w:asciiTheme="minorHAnsi" w:hAnsiTheme="minorHAnsi" w:cstheme="minorHAnsi"/>
          <w:sz w:val="22"/>
          <w:szCs w:val="22"/>
        </w:rPr>
        <w:t>it</w:t>
      </w:r>
      <w:r w:rsidRPr="00464705">
        <w:rPr>
          <w:rFonts w:asciiTheme="minorHAnsi" w:hAnsiTheme="minorHAnsi" w:cstheme="minorHAnsi"/>
          <w:sz w:val="22"/>
          <w:szCs w:val="22"/>
        </w:rPr>
        <w:t xml:space="preserve"> is engraved in your mind and heart</w:t>
      </w:r>
      <w:r w:rsidRPr="00464705">
        <w:rPr>
          <w:rFonts w:asciiTheme="minorHAnsi" w:hAnsiTheme="minorHAnsi" w:cstheme="minorHAnsi"/>
          <w:sz w:val="22"/>
          <w:szCs w:val="22"/>
          <w:lang w:eastAsia="ko-KR"/>
        </w:rPr>
        <w:t xml:space="preserve"> (you may use the method of </w:t>
      </w:r>
      <w:proofErr w:type="spellStart"/>
      <w:r w:rsidRPr="00464705">
        <w:rPr>
          <w:rFonts w:asciiTheme="minorHAnsi" w:hAnsiTheme="minorHAnsi" w:cstheme="minorHAnsi"/>
          <w:i/>
          <w:sz w:val="22"/>
          <w:szCs w:val="22"/>
          <w:lang w:eastAsia="ko-KR"/>
        </w:rPr>
        <w:t>Lectio</w:t>
      </w:r>
      <w:proofErr w:type="spellEnd"/>
      <w:r w:rsidRPr="00464705">
        <w:rPr>
          <w:rFonts w:asciiTheme="minorHAnsi" w:hAnsiTheme="minorHAnsi" w:cstheme="minorHAnsi"/>
          <w:i/>
          <w:sz w:val="22"/>
          <w:szCs w:val="22"/>
          <w:lang w:eastAsia="ko-KR"/>
        </w:rPr>
        <w:t xml:space="preserve"> </w:t>
      </w:r>
      <w:proofErr w:type="spellStart"/>
      <w:r w:rsidRPr="00464705">
        <w:rPr>
          <w:rFonts w:asciiTheme="minorHAnsi" w:hAnsiTheme="minorHAnsi" w:cstheme="minorHAnsi"/>
          <w:i/>
          <w:sz w:val="22"/>
          <w:szCs w:val="22"/>
          <w:lang w:eastAsia="ko-KR"/>
        </w:rPr>
        <w:t>Divina</w:t>
      </w:r>
      <w:proofErr w:type="spellEnd"/>
      <w:r w:rsidRPr="00464705">
        <w:rPr>
          <w:rFonts w:asciiTheme="minorHAnsi" w:hAnsiTheme="minorHAnsi" w:cstheme="minorHAnsi"/>
          <w:sz w:val="22"/>
          <w:szCs w:val="22"/>
          <w:lang w:eastAsia="ko-KR"/>
        </w:rPr>
        <w:t>)</w:t>
      </w:r>
      <w:r w:rsidRPr="00464705">
        <w:rPr>
          <w:rFonts w:asciiTheme="minorHAnsi" w:hAnsiTheme="minorHAnsi" w:cstheme="minorHAnsi"/>
          <w:sz w:val="22"/>
          <w:szCs w:val="22"/>
        </w:rPr>
        <w:t>.</w:t>
      </w:r>
      <w:r w:rsidRPr="00464705">
        <w:rPr>
          <w:rFonts w:asciiTheme="minorHAnsi" w:hAnsiTheme="minorHAnsi" w:cstheme="minorHAnsi"/>
          <w:sz w:val="22"/>
          <w:szCs w:val="22"/>
          <w:lang w:eastAsia="ko-KR"/>
        </w:rPr>
        <w:t xml:space="preserve">  </w:t>
      </w:r>
      <w:r w:rsidRPr="00464705">
        <w:rPr>
          <w:rFonts w:asciiTheme="minorHAnsi" w:hAnsiTheme="minorHAnsi" w:cstheme="minorHAnsi"/>
          <w:sz w:val="22"/>
          <w:szCs w:val="22"/>
        </w:rPr>
        <w:t xml:space="preserve">Do not concentrate too much on single words or sentences within the text.  Instead, read </w:t>
      </w:r>
      <w:r w:rsidRPr="00464705">
        <w:rPr>
          <w:rFonts w:asciiTheme="minorHAnsi" w:hAnsiTheme="minorHAnsi" w:cstheme="minorHAnsi"/>
          <w:sz w:val="22"/>
          <w:szCs w:val="22"/>
          <w:lang w:eastAsia="ko-KR"/>
        </w:rPr>
        <w:t xml:space="preserve">it </w:t>
      </w:r>
      <w:r w:rsidRPr="00464705">
        <w:rPr>
          <w:rFonts w:asciiTheme="minorHAnsi" w:hAnsiTheme="minorHAnsi" w:cstheme="minorHAnsi"/>
          <w:sz w:val="22"/>
          <w:szCs w:val="22"/>
        </w:rPr>
        <w:t>comprehensively and meditatively</w:t>
      </w:r>
      <w:r w:rsidRPr="00464705">
        <w:rPr>
          <w:rFonts w:asciiTheme="minorHAnsi" w:hAnsiTheme="minorHAnsi" w:cstheme="minorHAnsi"/>
          <w:sz w:val="22"/>
          <w:szCs w:val="22"/>
          <w:lang w:eastAsia="ko-KR"/>
        </w:rPr>
        <w:t>.</w:t>
      </w:r>
      <w:r w:rsidRPr="00464705">
        <w:rPr>
          <w:rFonts w:asciiTheme="minorHAnsi" w:hAnsiTheme="minorHAnsi" w:cstheme="minorHAnsi"/>
          <w:sz w:val="22"/>
          <w:szCs w:val="22"/>
        </w:rPr>
        <w:t xml:space="preserve"> </w:t>
      </w:r>
      <w:r w:rsidRPr="00464705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</w:p>
    <w:p w:rsidR="00502B71" w:rsidRPr="00464705" w:rsidRDefault="00502B71" w:rsidP="00464705">
      <w:pPr>
        <w:pStyle w:val="BodyTextIndent"/>
        <w:ind w:left="720" w:firstLine="0"/>
        <w:jc w:val="left"/>
        <w:rPr>
          <w:rFonts w:asciiTheme="minorHAnsi" w:hAnsiTheme="minorHAnsi" w:cstheme="minorHAnsi"/>
          <w:sz w:val="22"/>
          <w:szCs w:val="22"/>
          <w:lang w:eastAsia="ko-KR"/>
        </w:rPr>
      </w:pPr>
    </w:p>
    <w:p w:rsidR="00502B71" w:rsidRPr="00464705" w:rsidRDefault="005A5F86" w:rsidP="00464705">
      <w:pPr>
        <w:pStyle w:val="BodyTextIndent"/>
        <w:ind w:left="720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are your insights?  </w:t>
      </w:r>
      <w:r w:rsidR="00502B71" w:rsidRPr="00464705">
        <w:rPr>
          <w:rFonts w:asciiTheme="minorHAnsi" w:hAnsiTheme="minorHAnsi" w:cstheme="minorHAnsi"/>
          <w:sz w:val="22"/>
          <w:szCs w:val="22"/>
        </w:rPr>
        <w:t xml:space="preserve">Write down or draw any words, images, pictures, and symbols inspired from your imaginative and meditative listening to the text.  You may </w:t>
      </w:r>
      <w:r w:rsidR="003767F0">
        <w:rPr>
          <w:rFonts w:asciiTheme="minorHAnsi" w:hAnsiTheme="minorHAnsi" w:cstheme="minorHAnsi"/>
          <w:sz w:val="22"/>
          <w:szCs w:val="22"/>
        </w:rPr>
        <w:t xml:space="preserve">also </w:t>
      </w:r>
      <w:r w:rsidR="00502B71" w:rsidRPr="00464705">
        <w:rPr>
          <w:rFonts w:asciiTheme="minorHAnsi" w:hAnsiTheme="minorHAnsi" w:cstheme="minorHAnsi"/>
          <w:sz w:val="22"/>
          <w:szCs w:val="22"/>
        </w:rPr>
        <w:t>compose a song or write a poem, a story, or a prayer, too.</w:t>
      </w:r>
    </w:p>
    <w:p w:rsidR="00502B71" w:rsidRPr="00464705" w:rsidRDefault="00502B71" w:rsidP="00464705">
      <w:pPr>
        <w:pStyle w:val="BodyTextIndent"/>
        <w:ind w:left="720" w:firstLine="0"/>
        <w:jc w:val="left"/>
        <w:rPr>
          <w:rFonts w:asciiTheme="minorHAnsi" w:hAnsiTheme="minorHAnsi" w:cstheme="minorHAnsi"/>
          <w:sz w:val="22"/>
          <w:szCs w:val="22"/>
        </w:rPr>
      </w:pPr>
      <w:r w:rsidRPr="0046470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</w:t>
      </w:r>
      <w:r w:rsidR="00464705" w:rsidRPr="00464705">
        <w:rPr>
          <w:rFonts w:asciiTheme="minorHAnsi" w:hAnsiTheme="minorHAnsi" w:cstheme="minorHAnsi"/>
          <w:sz w:val="22"/>
          <w:szCs w:val="22"/>
        </w:rPr>
        <w:t>___________________</w:t>
      </w:r>
      <w:r w:rsidR="00E86D45">
        <w:rPr>
          <w:rFonts w:asciiTheme="minorHAnsi" w:hAnsiTheme="minorHAnsi" w:cstheme="minorHAnsi"/>
          <w:sz w:val="22"/>
          <w:szCs w:val="22"/>
        </w:rPr>
        <w:t>_____________________</w:t>
      </w:r>
      <w:r w:rsidR="00464705" w:rsidRPr="00464705">
        <w:rPr>
          <w:rFonts w:asciiTheme="minorHAnsi" w:hAnsiTheme="minorHAnsi" w:cstheme="minorHAnsi"/>
          <w:sz w:val="22"/>
          <w:szCs w:val="22"/>
        </w:rPr>
        <w:t>__</w:t>
      </w:r>
      <w:r w:rsidRPr="00464705">
        <w:rPr>
          <w:rFonts w:asciiTheme="minorHAnsi" w:hAnsiTheme="minorHAnsi" w:cstheme="minorHAnsi"/>
          <w:sz w:val="22"/>
          <w:szCs w:val="22"/>
        </w:rPr>
        <w:t>__</w:t>
      </w:r>
    </w:p>
    <w:p w:rsidR="00502B71" w:rsidRPr="00464705" w:rsidRDefault="00502B71" w:rsidP="00464705">
      <w:pPr>
        <w:pStyle w:val="BodyTextIndent"/>
        <w:ind w:left="720" w:firstLine="0"/>
        <w:jc w:val="left"/>
        <w:rPr>
          <w:rFonts w:asciiTheme="minorHAnsi" w:hAnsiTheme="minorHAnsi" w:cstheme="minorHAnsi"/>
          <w:sz w:val="22"/>
          <w:szCs w:val="22"/>
          <w:lang w:eastAsia="ko-KR"/>
        </w:rPr>
      </w:pPr>
    </w:p>
    <w:p w:rsidR="00502B71" w:rsidRPr="00464705" w:rsidRDefault="00502B71" w:rsidP="00464705">
      <w:pPr>
        <w:pStyle w:val="BodyTextIndent"/>
        <w:ind w:left="720" w:firstLine="0"/>
        <w:jc w:val="left"/>
        <w:rPr>
          <w:rFonts w:asciiTheme="minorHAnsi" w:hAnsiTheme="minorHAnsi" w:cstheme="minorHAnsi"/>
          <w:sz w:val="22"/>
          <w:szCs w:val="22"/>
          <w:lang w:eastAsia="ko-KR"/>
        </w:rPr>
      </w:pPr>
      <w:r w:rsidRPr="00464705">
        <w:rPr>
          <w:rFonts w:asciiTheme="minorHAnsi" w:hAnsiTheme="minorHAnsi" w:cstheme="minorHAnsi"/>
          <w:sz w:val="22"/>
          <w:szCs w:val="22"/>
          <w:lang w:eastAsia="ko-KR"/>
        </w:rPr>
        <w:t xml:space="preserve">What are your questions or concerns about the text?  </w:t>
      </w:r>
      <w:r w:rsidR="00464705" w:rsidRPr="00464705">
        <w:rPr>
          <w:rFonts w:asciiTheme="minorHAnsi" w:hAnsiTheme="minorHAnsi" w:cstheme="minorHAnsi"/>
          <w:sz w:val="22"/>
          <w:szCs w:val="22"/>
          <w:lang w:eastAsia="ko-KR"/>
        </w:rPr>
        <w:t xml:space="preserve">Do you have any grammatical, philological, </w:t>
      </w:r>
      <w:r w:rsidR="00B664A5">
        <w:rPr>
          <w:rFonts w:asciiTheme="minorHAnsi" w:hAnsiTheme="minorHAnsi" w:cstheme="minorHAnsi"/>
          <w:sz w:val="22"/>
          <w:szCs w:val="22"/>
          <w:lang w:eastAsia="ko-KR"/>
        </w:rPr>
        <w:t xml:space="preserve">literary, </w:t>
      </w:r>
      <w:r w:rsidR="00464705" w:rsidRPr="00464705">
        <w:rPr>
          <w:rFonts w:asciiTheme="minorHAnsi" w:hAnsiTheme="minorHAnsi" w:cstheme="minorHAnsi"/>
          <w:sz w:val="22"/>
          <w:szCs w:val="22"/>
          <w:lang w:eastAsia="ko-KR"/>
        </w:rPr>
        <w:t>and historical questions about the text?</w:t>
      </w:r>
      <w:r w:rsidRPr="00464705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</w:p>
    <w:p w:rsidR="00502B71" w:rsidRDefault="00502B71" w:rsidP="00E86D45">
      <w:pPr>
        <w:pStyle w:val="BodyTextIndent"/>
        <w:ind w:left="720" w:firstLine="0"/>
        <w:jc w:val="left"/>
        <w:rPr>
          <w:rFonts w:asciiTheme="minorHAnsi" w:hAnsiTheme="minorHAnsi" w:cstheme="minorHAnsi"/>
          <w:sz w:val="22"/>
          <w:szCs w:val="22"/>
          <w:lang w:eastAsia="ko-KR"/>
        </w:rPr>
      </w:pPr>
      <w:r w:rsidRPr="00464705">
        <w:rPr>
          <w:rFonts w:asciiTheme="minorHAnsi" w:hAnsiTheme="minorHAnsi" w:cstheme="minorHAnsi"/>
          <w:sz w:val="22"/>
          <w:szCs w:val="22"/>
          <w:lang w:eastAsia="ko-KR"/>
        </w:rPr>
        <w:t>______________________________________________________________________________________________________________________________________</w:t>
      </w:r>
      <w:r w:rsidR="00464705" w:rsidRPr="00464705">
        <w:rPr>
          <w:rFonts w:asciiTheme="minorHAnsi" w:hAnsiTheme="minorHAnsi" w:cstheme="minorHAnsi"/>
          <w:sz w:val="22"/>
          <w:szCs w:val="22"/>
          <w:lang w:eastAsia="ko-KR"/>
        </w:rPr>
        <w:t>______________</w:t>
      </w:r>
      <w:r w:rsidR="00E86D45">
        <w:rPr>
          <w:rFonts w:asciiTheme="minorHAnsi" w:hAnsiTheme="minorHAnsi" w:cstheme="minorHAnsi"/>
          <w:sz w:val="22"/>
          <w:szCs w:val="22"/>
          <w:lang w:eastAsia="ko-KR"/>
        </w:rPr>
        <w:t>______________</w:t>
      </w:r>
    </w:p>
    <w:p w:rsidR="00E86D45" w:rsidRPr="00464705" w:rsidRDefault="00E86D45" w:rsidP="00E86D45">
      <w:pPr>
        <w:pStyle w:val="BodyTextIndent"/>
        <w:ind w:left="720" w:firstLine="0"/>
        <w:jc w:val="left"/>
        <w:rPr>
          <w:rFonts w:asciiTheme="minorHAnsi" w:hAnsiTheme="minorHAnsi" w:cstheme="minorHAnsi"/>
          <w:sz w:val="22"/>
          <w:szCs w:val="22"/>
          <w:lang w:eastAsia="ko-KR"/>
        </w:rPr>
      </w:pPr>
    </w:p>
    <w:p w:rsidR="00502B71" w:rsidRPr="00464705" w:rsidRDefault="00502B71" w:rsidP="00464705">
      <w:pPr>
        <w:pStyle w:val="BodyTextIndent"/>
        <w:ind w:left="0" w:firstLine="0"/>
        <w:jc w:val="center"/>
        <w:rPr>
          <w:rFonts w:asciiTheme="minorHAnsi" w:hAnsiTheme="minorHAnsi" w:cstheme="minorHAnsi"/>
          <w:sz w:val="22"/>
          <w:szCs w:val="22"/>
          <w:u w:val="single"/>
          <w:lang w:eastAsia="ko-KR"/>
        </w:rPr>
      </w:pPr>
      <w:r w:rsidRPr="00464705">
        <w:rPr>
          <w:rFonts w:asciiTheme="minorHAnsi" w:hAnsiTheme="minorHAnsi" w:cstheme="minorHAnsi"/>
          <w:sz w:val="22"/>
          <w:szCs w:val="22"/>
          <w:u w:val="single"/>
          <w:lang w:eastAsia="ko-KR"/>
        </w:rPr>
        <w:t>Stage II: Historical Criticism (the Modern)</w:t>
      </w:r>
    </w:p>
    <w:p w:rsidR="00502B71" w:rsidRPr="00464705" w:rsidRDefault="00502B71" w:rsidP="00464705">
      <w:pPr>
        <w:pStyle w:val="BodyTextInden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502B71" w:rsidRPr="00464705" w:rsidRDefault="00502B71" w:rsidP="00895061">
      <w:pPr>
        <w:pStyle w:val="BodyTextIndent"/>
        <w:numPr>
          <w:ilvl w:val="0"/>
          <w:numId w:val="7"/>
        </w:numPr>
        <w:tabs>
          <w:tab w:val="clear" w:pos="-720"/>
          <w:tab w:val="clear" w:pos="0"/>
          <w:tab w:val="clear" w:pos="7650"/>
        </w:tabs>
        <w:suppressAutoHyphens w:val="0"/>
        <w:jc w:val="left"/>
        <w:rPr>
          <w:rFonts w:asciiTheme="minorHAnsi" w:hAnsiTheme="minorHAnsi" w:cstheme="minorHAnsi"/>
          <w:sz w:val="22"/>
          <w:szCs w:val="22"/>
        </w:rPr>
      </w:pPr>
      <w:r w:rsidRPr="00464705">
        <w:rPr>
          <w:rFonts w:asciiTheme="minorHAnsi" w:hAnsiTheme="minorHAnsi" w:cstheme="minorHAnsi"/>
          <w:b/>
          <w:bCs/>
          <w:sz w:val="22"/>
          <w:szCs w:val="22"/>
        </w:rPr>
        <w:t>Critical Understanding</w:t>
      </w:r>
      <w:r w:rsidRPr="00464705">
        <w:rPr>
          <w:rFonts w:asciiTheme="minorHAnsi" w:hAnsiTheme="minorHAnsi" w:cstheme="minorHAnsi"/>
          <w:b/>
          <w:bCs/>
          <w:sz w:val="22"/>
          <w:szCs w:val="22"/>
          <w:lang w:eastAsia="ko-KR"/>
        </w:rPr>
        <w:t xml:space="preserve"> (Historical Imagination)</w:t>
      </w:r>
      <w:r w:rsidRPr="00464705">
        <w:rPr>
          <w:rFonts w:asciiTheme="minorHAnsi" w:hAnsiTheme="minorHAnsi" w:cstheme="minorHAnsi"/>
          <w:sz w:val="22"/>
          <w:szCs w:val="22"/>
        </w:rPr>
        <w:t xml:space="preserve">.  In this stage, </w:t>
      </w:r>
      <w:r w:rsidRPr="00464705">
        <w:rPr>
          <w:rFonts w:asciiTheme="minorHAnsi" w:hAnsiTheme="minorHAnsi" w:cstheme="minorHAnsi"/>
          <w:sz w:val="22"/>
          <w:szCs w:val="22"/>
          <w:lang w:eastAsia="ko-KR"/>
        </w:rPr>
        <w:t xml:space="preserve">the preacher </w:t>
      </w:r>
      <w:r w:rsidRPr="00464705">
        <w:rPr>
          <w:rFonts w:asciiTheme="minorHAnsi" w:hAnsiTheme="minorHAnsi" w:cstheme="minorHAnsi"/>
          <w:sz w:val="22"/>
          <w:szCs w:val="22"/>
        </w:rPr>
        <w:t>deepen</w:t>
      </w:r>
      <w:r w:rsidRPr="00464705">
        <w:rPr>
          <w:rFonts w:asciiTheme="minorHAnsi" w:hAnsiTheme="minorHAnsi" w:cstheme="minorHAnsi"/>
          <w:sz w:val="22"/>
          <w:szCs w:val="22"/>
          <w:lang w:eastAsia="ko-KR"/>
        </w:rPr>
        <w:t xml:space="preserve">s her </w:t>
      </w:r>
      <w:r w:rsidRPr="00464705">
        <w:rPr>
          <w:rFonts w:asciiTheme="minorHAnsi" w:hAnsiTheme="minorHAnsi" w:cstheme="minorHAnsi"/>
          <w:sz w:val="22"/>
          <w:szCs w:val="22"/>
        </w:rPr>
        <w:t>understanding of the text with the help of critical studies</w:t>
      </w:r>
      <w:r w:rsidR="003767F0">
        <w:rPr>
          <w:rFonts w:asciiTheme="minorHAnsi" w:hAnsiTheme="minorHAnsi" w:cstheme="minorHAnsi"/>
          <w:sz w:val="22"/>
          <w:szCs w:val="22"/>
        </w:rPr>
        <w:t>, by referring to bibli</w:t>
      </w:r>
      <w:r w:rsidRPr="00464705">
        <w:rPr>
          <w:rFonts w:asciiTheme="minorHAnsi" w:hAnsiTheme="minorHAnsi" w:cstheme="minorHAnsi"/>
          <w:sz w:val="22"/>
          <w:szCs w:val="22"/>
        </w:rPr>
        <w:t xml:space="preserve">cal dictionaries, commentaries, and other </w:t>
      </w:r>
      <w:r w:rsidR="003767F0">
        <w:rPr>
          <w:rFonts w:asciiTheme="minorHAnsi" w:hAnsiTheme="minorHAnsi" w:cstheme="minorHAnsi"/>
          <w:sz w:val="22"/>
          <w:szCs w:val="22"/>
        </w:rPr>
        <w:t xml:space="preserve">resources about the text (e.g., </w:t>
      </w:r>
      <w:r w:rsidRPr="00464705">
        <w:rPr>
          <w:rFonts w:asciiTheme="minorHAnsi" w:hAnsiTheme="minorHAnsi" w:cstheme="minorHAnsi"/>
          <w:sz w:val="22"/>
          <w:szCs w:val="22"/>
        </w:rPr>
        <w:t xml:space="preserve">background information about </w:t>
      </w:r>
      <w:r w:rsidRPr="00464705">
        <w:rPr>
          <w:rFonts w:asciiTheme="minorHAnsi" w:hAnsiTheme="minorHAnsi" w:cstheme="minorHAnsi"/>
          <w:sz w:val="22"/>
          <w:szCs w:val="22"/>
          <w:lang w:eastAsia="ko-KR"/>
        </w:rPr>
        <w:t>the original audience</w:t>
      </w:r>
      <w:r w:rsidR="003767F0">
        <w:rPr>
          <w:rFonts w:asciiTheme="minorHAnsi" w:hAnsiTheme="minorHAnsi" w:cstheme="minorHAnsi"/>
          <w:sz w:val="22"/>
          <w:szCs w:val="22"/>
          <w:lang w:eastAsia="ko-KR"/>
        </w:rPr>
        <w:t xml:space="preserve"> and</w:t>
      </w:r>
      <w:r w:rsidRPr="00464705">
        <w:rPr>
          <w:rFonts w:asciiTheme="minorHAnsi" w:hAnsiTheme="minorHAnsi" w:cstheme="minorHAnsi"/>
          <w:sz w:val="22"/>
          <w:szCs w:val="22"/>
          <w:lang w:eastAsia="ko-KR"/>
        </w:rPr>
        <w:t xml:space="preserve"> the author’s intention</w:t>
      </w:r>
      <w:r w:rsidR="003767F0">
        <w:rPr>
          <w:rFonts w:asciiTheme="minorHAnsi" w:hAnsiTheme="minorHAnsi" w:cstheme="minorHAnsi"/>
          <w:sz w:val="22"/>
          <w:szCs w:val="22"/>
          <w:lang w:eastAsia="ko-KR"/>
        </w:rPr>
        <w:t xml:space="preserve"> and literary knowledge about</w:t>
      </w:r>
      <w:r w:rsidRPr="00464705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Pr="00464705">
        <w:rPr>
          <w:rFonts w:asciiTheme="minorHAnsi" w:hAnsiTheme="minorHAnsi" w:cstheme="minorHAnsi"/>
          <w:sz w:val="22"/>
          <w:szCs w:val="22"/>
        </w:rPr>
        <w:t xml:space="preserve">some </w:t>
      </w:r>
      <w:r w:rsidR="003767F0">
        <w:rPr>
          <w:rFonts w:asciiTheme="minorHAnsi" w:hAnsiTheme="minorHAnsi" w:cstheme="minorHAnsi"/>
          <w:sz w:val="22"/>
          <w:szCs w:val="22"/>
        </w:rPr>
        <w:t xml:space="preserve">words, </w:t>
      </w:r>
      <w:r w:rsidRPr="00464705">
        <w:rPr>
          <w:rFonts w:asciiTheme="minorHAnsi" w:hAnsiTheme="minorHAnsi" w:cstheme="minorHAnsi"/>
          <w:sz w:val="22"/>
          <w:szCs w:val="22"/>
        </w:rPr>
        <w:t>images, metaphors,</w:t>
      </w:r>
      <w:r w:rsidR="003767F0">
        <w:rPr>
          <w:rFonts w:asciiTheme="minorHAnsi" w:hAnsiTheme="minorHAnsi" w:cstheme="minorHAnsi"/>
          <w:sz w:val="22"/>
          <w:szCs w:val="22"/>
        </w:rPr>
        <w:t xml:space="preserve"> and</w:t>
      </w:r>
      <w:r w:rsidRPr="00464705">
        <w:rPr>
          <w:rFonts w:asciiTheme="minorHAnsi" w:hAnsiTheme="minorHAnsi" w:cstheme="minorHAnsi"/>
          <w:sz w:val="22"/>
          <w:szCs w:val="22"/>
        </w:rPr>
        <w:t xml:space="preserve"> stories</w:t>
      </w:r>
      <w:r w:rsidR="003767F0">
        <w:rPr>
          <w:rFonts w:asciiTheme="minorHAnsi" w:hAnsiTheme="minorHAnsi" w:cstheme="minorHAnsi"/>
          <w:sz w:val="22"/>
          <w:szCs w:val="22"/>
        </w:rPr>
        <w:t xml:space="preserve"> in the tex</w:t>
      </w:r>
      <w:r w:rsidRPr="00464705">
        <w:rPr>
          <w:rFonts w:asciiTheme="minorHAnsi" w:hAnsiTheme="minorHAnsi" w:cstheme="minorHAnsi"/>
          <w:sz w:val="22"/>
          <w:szCs w:val="22"/>
        </w:rPr>
        <w:t>t</w:t>
      </w:r>
      <w:r w:rsidR="003767F0">
        <w:rPr>
          <w:rFonts w:asciiTheme="minorHAnsi" w:hAnsiTheme="minorHAnsi" w:cstheme="minorHAnsi"/>
          <w:sz w:val="22"/>
          <w:szCs w:val="22"/>
        </w:rPr>
        <w:t>)</w:t>
      </w:r>
      <w:r w:rsidRPr="00464705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502B71" w:rsidRPr="00464705" w:rsidRDefault="00502B71" w:rsidP="00464705">
      <w:pPr>
        <w:pStyle w:val="BodyTextIndent"/>
        <w:tabs>
          <w:tab w:val="clear" w:pos="-720"/>
          <w:tab w:val="clear" w:pos="0"/>
          <w:tab w:val="clear" w:pos="7650"/>
        </w:tabs>
        <w:suppressAutoHyphens w:val="0"/>
        <w:ind w:left="750" w:firstLine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502B71" w:rsidRPr="00464705" w:rsidRDefault="00502B71" w:rsidP="00464705">
      <w:pPr>
        <w:pStyle w:val="BodyTextIndent"/>
        <w:tabs>
          <w:tab w:val="clear" w:pos="-720"/>
          <w:tab w:val="clear" w:pos="0"/>
          <w:tab w:val="clear" w:pos="7650"/>
        </w:tabs>
        <w:suppressAutoHyphens w:val="0"/>
        <w:ind w:left="750" w:firstLine="0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464705">
        <w:rPr>
          <w:rFonts w:asciiTheme="minorHAnsi" w:hAnsiTheme="minorHAnsi" w:cstheme="minorHAnsi"/>
          <w:bCs/>
          <w:sz w:val="22"/>
          <w:szCs w:val="22"/>
        </w:rPr>
        <w:t xml:space="preserve">What kind of biblical resources or commentaries did you refer to?  You are required to use at least </w:t>
      </w:r>
      <w:r w:rsidR="00BD574C">
        <w:rPr>
          <w:rFonts w:asciiTheme="minorHAnsi" w:hAnsiTheme="minorHAnsi" w:cstheme="minorHAnsi"/>
          <w:bCs/>
          <w:sz w:val="22"/>
          <w:szCs w:val="22"/>
        </w:rPr>
        <w:t>two</w:t>
      </w:r>
      <w:r w:rsidRPr="00464705">
        <w:rPr>
          <w:rFonts w:asciiTheme="minorHAnsi" w:hAnsiTheme="minorHAnsi" w:cstheme="minorHAnsi"/>
          <w:bCs/>
          <w:sz w:val="22"/>
          <w:szCs w:val="22"/>
        </w:rPr>
        <w:t xml:space="preserve"> of the resources that are listed in the “Bible Commentaries and Other Preaching Resources” posted in Canvas, in addition to your own choices.</w:t>
      </w:r>
      <w:r w:rsidR="003767F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02B71" w:rsidRPr="00464705" w:rsidRDefault="00502B71" w:rsidP="00464705">
      <w:pPr>
        <w:pStyle w:val="BodyTextIndent"/>
        <w:tabs>
          <w:tab w:val="clear" w:pos="-720"/>
          <w:tab w:val="clear" w:pos="0"/>
          <w:tab w:val="clear" w:pos="7650"/>
        </w:tabs>
        <w:suppressAutoHyphens w:val="0"/>
        <w:ind w:left="750" w:firstLine="0"/>
        <w:jc w:val="left"/>
        <w:rPr>
          <w:rFonts w:asciiTheme="minorHAnsi" w:hAnsiTheme="minorHAnsi" w:cstheme="minorHAnsi"/>
          <w:sz w:val="22"/>
          <w:szCs w:val="22"/>
        </w:rPr>
      </w:pPr>
      <w:r w:rsidRPr="00464705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</w:t>
      </w:r>
      <w:r w:rsidR="00E86D45">
        <w:rPr>
          <w:rFonts w:asciiTheme="minorHAnsi" w:hAnsiTheme="minorHAnsi" w:cstheme="minorHAnsi"/>
          <w:bCs/>
          <w:sz w:val="22"/>
          <w:szCs w:val="22"/>
        </w:rPr>
        <w:t>__________________________</w:t>
      </w:r>
      <w:r w:rsidRPr="00464705">
        <w:rPr>
          <w:rFonts w:asciiTheme="minorHAnsi" w:hAnsiTheme="minorHAnsi" w:cstheme="minorHAnsi"/>
          <w:bCs/>
          <w:sz w:val="22"/>
          <w:szCs w:val="22"/>
        </w:rPr>
        <w:t>____________</w:t>
      </w:r>
      <w:r w:rsidR="00312785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</w:t>
      </w:r>
    </w:p>
    <w:p w:rsidR="00502B71" w:rsidRPr="00464705" w:rsidRDefault="00502B71" w:rsidP="00464705">
      <w:pPr>
        <w:pStyle w:val="BodyTextIndent"/>
        <w:ind w:left="750" w:firstLine="0"/>
        <w:jc w:val="left"/>
        <w:rPr>
          <w:rFonts w:asciiTheme="minorHAnsi" w:hAnsiTheme="minorHAnsi" w:cstheme="minorHAnsi"/>
          <w:b/>
          <w:bCs/>
          <w:sz w:val="22"/>
          <w:szCs w:val="22"/>
          <w:lang w:eastAsia="ko-KR"/>
        </w:rPr>
      </w:pPr>
    </w:p>
    <w:p w:rsidR="00502B71" w:rsidRPr="00464705" w:rsidRDefault="00502B71" w:rsidP="00464705">
      <w:pPr>
        <w:pStyle w:val="BodyTextIndent"/>
        <w:ind w:left="750" w:firstLine="0"/>
        <w:jc w:val="left"/>
        <w:rPr>
          <w:rFonts w:asciiTheme="minorHAnsi" w:hAnsiTheme="minorHAnsi" w:cstheme="minorHAnsi"/>
          <w:sz w:val="22"/>
          <w:szCs w:val="22"/>
          <w:lang w:eastAsia="ko-KR"/>
        </w:rPr>
      </w:pPr>
      <w:r w:rsidRPr="00464705">
        <w:rPr>
          <w:rFonts w:asciiTheme="minorHAnsi" w:hAnsiTheme="minorHAnsi" w:cstheme="minorHAnsi"/>
          <w:sz w:val="22"/>
          <w:szCs w:val="22"/>
          <w:lang w:eastAsia="ko-KR"/>
        </w:rPr>
        <w:t xml:space="preserve">If the preacher had specific questions or concerns about the text in Step 3, now it is time to </w:t>
      </w:r>
      <w:r w:rsidR="00BD574C">
        <w:rPr>
          <w:rFonts w:asciiTheme="minorHAnsi" w:hAnsiTheme="minorHAnsi" w:cstheme="minorHAnsi"/>
          <w:sz w:val="22"/>
          <w:szCs w:val="22"/>
          <w:lang w:eastAsia="ko-KR"/>
        </w:rPr>
        <w:t xml:space="preserve">seek </w:t>
      </w:r>
      <w:r w:rsidRPr="00464705">
        <w:rPr>
          <w:rFonts w:asciiTheme="minorHAnsi" w:hAnsiTheme="minorHAnsi" w:cstheme="minorHAnsi"/>
          <w:sz w:val="22"/>
          <w:szCs w:val="22"/>
          <w:lang w:eastAsia="ko-KR"/>
        </w:rPr>
        <w:t>appropriate answers</w:t>
      </w:r>
      <w:r w:rsidR="00BD574C">
        <w:rPr>
          <w:rFonts w:asciiTheme="minorHAnsi" w:hAnsiTheme="minorHAnsi" w:cstheme="minorHAnsi"/>
          <w:sz w:val="22"/>
          <w:szCs w:val="22"/>
          <w:lang w:eastAsia="ko-KR"/>
        </w:rPr>
        <w:t xml:space="preserve"> through research</w:t>
      </w:r>
      <w:r w:rsidRPr="00464705">
        <w:rPr>
          <w:rFonts w:asciiTheme="minorHAnsi" w:hAnsiTheme="minorHAnsi" w:cstheme="minorHAnsi"/>
          <w:sz w:val="22"/>
          <w:szCs w:val="22"/>
          <w:lang w:eastAsia="ko-KR"/>
        </w:rPr>
        <w:t xml:space="preserve">.  What are helpful information </w:t>
      </w:r>
      <w:r w:rsidR="002F1BA2">
        <w:rPr>
          <w:rFonts w:asciiTheme="minorHAnsi" w:hAnsiTheme="minorHAnsi" w:cstheme="minorHAnsi"/>
          <w:sz w:val="22"/>
          <w:szCs w:val="22"/>
          <w:lang w:eastAsia="ko-KR"/>
        </w:rPr>
        <w:t xml:space="preserve">about </w:t>
      </w:r>
      <w:r w:rsidRPr="00464705">
        <w:rPr>
          <w:rFonts w:asciiTheme="minorHAnsi" w:hAnsiTheme="minorHAnsi" w:cstheme="minorHAnsi"/>
          <w:sz w:val="22"/>
          <w:szCs w:val="22"/>
          <w:lang w:eastAsia="ko-KR"/>
        </w:rPr>
        <w:t>or answers to your questions or concerns?</w:t>
      </w:r>
    </w:p>
    <w:p w:rsidR="00502B71" w:rsidRPr="00464705" w:rsidRDefault="00502B71" w:rsidP="00464705">
      <w:pPr>
        <w:pStyle w:val="BodyTextIndent"/>
        <w:ind w:left="750" w:firstLine="0"/>
        <w:jc w:val="left"/>
        <w:rPr>
          <w:rFonts w:asciiTheme="minorHAnsi" w:hAnsiTheme="minorHAnsi" w:cstheme="minorHAnsi"/>
          <w:sz w:val="22"/>
          <w:szCs w:val="22"/>
        </w:rPr>
      </w:pPr>
      <w:r w:rsidRPr="00464705">
        <w:rPr>
          <w:rFonts w:asciiTheme="minorHAnsi" w:hAnsiTheme="minorHAnsi" w:cstheme="minorHAnsi"/>
          <w:sz w:val="22"/>
          <w:szCs w:val="22"/>
          <w:lang w:eastAsia="ko-K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6D45">
        <w:rPr>
          <w:rFonts w:asciiTheme="minorHAnsi" w:hAnsiTheme="minorHAnsi" w:cstheme="minorHAnsi"/>
          <w:sz w:val="22"/>
          <w:szCs w:val="22"/>
          <w:lang w:eastAsia="ko-KR"/>
        </w:rPr>
        <w:t>____________________________________________________</w:t>
      </w:r>
      <w:r w:rsidRPr="00464705">
        <w:rPr>
          <w:rFonts w:asciiTheme="minorHAnsi" w:hAnsiTheme="minorHAnsi" w:cstheme="minorHAnsi"/>
          <w:sz w:val="22"/>
          <w:szCs w:val="22"/>
          <w:lang w:eastAsia="ko-KR"/>
        </w:rPr>
        <w:t xml:space="preserve">__    </w:t>
      </w:r>
    </w:p>
    <w:p w:rsidR="00502B71" w:rsidRPr="00464705" w:rsidRDefault="00502B71" w:rsidP="00E86D45">
      <w:pPr>
        <w:pStyle w:val="BodyTextIndent"/>
        <w:ind w:left="0" w:firstLine="0"/>
        <w:jc w:val="left"/>
        <w:rPr>
          <w:rFonts w:asciiTheme="minorHAnsi" w:hAnsiTheme="minorHAnsi" w:cstheme="minorHAnsi"/>
          <w:sz w:val="22"/>
          <w:szCs w:val="22"/>
          <w:lang w:eastAsia="ko-KR"/>
        </w:rPr>
      </w:pPr>
    </w:p>
    <w:p w:rsidR="00502B71" w:rsidRPr="00464705" w:rsidRDefault="00502B71" w:rsidP="00BD574C">
      <w:pPr>
        <w:pStyle w:val="BodyTextIndent"/>
        <w:jc w:val="center"/>
        <w:rPr>
          <w:rFonts w:asciiTheme="minorHAnsi" w:hAnsiTheme="minorHAnsi" w:cstheme="minorHAnsi"/>
          <w:sz w:val="22"/>
          <w:szCs w:val="22"/>
          <w:u w:val="single"/>
          <w:lang w:eastAsia="ko-KR"/>
        </w:rPr>
      </w:pPr>
      <w:r w:rsidRPr="00464705">
        <w:rPr>
          <w:rFonts w:asciiTheme="minorHAnsi" w:hAnsiTheme="minorHAnsi" w:cstheme="minorHAnsi"/>
          <w:sz w:val="22"/>
          <w:szCs w:val="22"/>
          <w:u w:val="single"/>
          <w:lang w:eastAsia="ko-KR"/>
        </w:rPr>
        <w:t xml:space="preserve">Stage III: The Second </w:t>
      </w:r>
      <w:proofErr w:type="spellStart"/>
      <w:r w:rsidRPr="00464705">
        <w:rPr>
          <w:rFonts w:asciiTheme="minorHAnsi" w:hAnsiTheme="minorHAnsi" w:cstheme="minorHAnsi"/>
          <w:sz w:val="22"/>
          <w:szCs w:val="22"/>
          <w:u w:val="single"/>
          <w:lang w:eastAsia="ko-KR"/>
        </w:rPr>
        <w:t>Naveté</w:t>
      </w:r>
      <w:proofErr w:type="spellEnd"/>
      <w:r w:rsidRPr="00464705">
        <w:rPr>
          <w:rFonts w:asciiTheme="minorHAnsi" w:hAnsiTheme="minorHAnsi" w:cstheme="minorHAnsi"/>
          <w:sz w:val="22"/>
          <w:szCs w:val="22"/>
          <w:u w:val="single"/>
          <w:lang w:eastAsia="ko-KR"/>
        </w:rPr>
        <w:t xml:space="preserve"> (the Postmodern)</w:t>
      </w:r>
    </w:p>
    <w:p w:rsidR="00502B71" w:rsidRPr="00464705" w:rsidRDefault="00502B71" w:rsidP="00464705">
      <w:pPr>
        <w:pStyle w:val="BodyTextIndent"/>
        <w:ind w:firstLine="0"/>
        <w:jc w:val="left"/>
        <w:rPr>
          <w:rFonts w:asciiTheme="minorHAnsi" w:hAnsiTheme="minorHAnsi" w:cstheme="minorHAnsi"/>
          <w:sz w:val="22"/>
          <w:szCs w:val="22"/>
          <w:lang w:eastAsia="ko-KR"/>
        </w:rPr>
      </w:pPr>
    </w:p>
    <w:p w:rsidR="00502B71" w:rsidRPr="00464705" w:rsidRDefault="00502B71" w:rsidP="00895061">
      <w:pPr>
        <w:pStyle w:val="BodyTextIndent"/>
        <w:numPr>
          <w:ilvl w:val="0"/>
          <w:numId w:val="7"/>
        </w:numPr>
        <w:tabs>
          <w:tab w:val="clear" w:pos="-720"/>
          <w:tab w:val="clear" w:pos="0"/>
          <w:tab w:val="clear" w:pos="7650"/>
        </w:tabs>
        <w:suppressAutoHyphens w:val="0"/>
        <w:jc w:val="left"/>
        <w:rPr>
          <w:rFonts w:asciiTheme="minorHAnsi" w:hAnsiTheme="minorHAnsi" w:cstheme="minorHAnsi"/>
          <w:sz w:val="22"/>
          <w:szCs w:val="22"/>
        </w:rPr>
      </w:pPr>
      <w:r w:rsidRPr="00464705">
        <w:rPr>
          <w:rFonts w:asciiTheme="minorHAnsi" w:hAnsiTheme="minorHAnsi" w:cstheme="minorHAnsi"/>
          <w:b/>
          <w:bCs/>
          <w:sz w:val="22"/>
          <w:szCs w:val="22"/>
        </w:rPr>
        <w:t>Sensitive Listening</w:t>
      </w:r>
      <w:r w:rsidRPr="00464705">
        <w:rPr>
          <w:rFonts w:asciiTheme="minorHAnsi" w:hAnsiTheme="minorHAnsi" w:cstheme="minorHAnsi"/>
          <w:b/>
          <w:bCs/>
          <w:sz w:val="22"/>
          <w:szCs w:val="22"/>
          <w:lang w:eastAsia="ko-KR"/>
        </w:rPr>
        <w:t xml:space="preserve"> (Empathetic Imagination)</w:t>
      </w:r>
      <w:r w:rsidRPr="00464705">
        <w:rPr>
          <w:rFonts w:asciiTheme="minorHAnsi" w:hAnsiTheme="minorHAnsi" w:cstheme="minorHAnsi"/>
          <w:sz w:val="22"/>
          <w:szCs w:val="22"/>
        </w:rPr>
        <w:t>.  Not all the knowledge and information about the text or every insight and imaginative idea gained in Steps 3 and 4 are useful for creating a sermon, for the sermon is targeted</w:t>
      </w:r>
      <w:r w:rsidRPr="00464705">
        <w:rPr>
          <w:rFonts w:asciiTheme="minorHAnsi" w:hAnsiTheme="minorHAnsi" w:cstheme="minorHAnsi"/>
          <w:sz w:val="22"/>
          <w:szCs w:val="22"/>
          <w:lang w:eastAsia="ko-KR"/>
        </w:rPr>
        <w:t xml:space="preserve"> on</w:t>
      </w:r>
      <w:r w:rsidRPr="00464705">
        <w:rPr>
          <w:rFonts w:asciiTheme="minorHAnsi" w:hAnsiTheme="minorHAnsi" w:cstheme="minorHAnsi"/>
          <w:sz w:val="22"/>
          <w:szCs w:val="22"/>
        </w:rPr>
        <w:t xml:space="preserve"> a particular congregation that is situated in a particular socio-cultural</w:t>
      </w:r>
      <w:r w:rsidR="003767F0">
        <w:rPr>
          <w:rFonts w:asciiTheme="minorHAnsi" w:hAnsiTheme="minorHAnsi" w:cstheme="minorHAnsi"/>
          <w:sz w:val="22"/>
          <w:szCs w:val="22"/>
        </w:rPr>
        <w:t xml:space="preserve">, </w:t>
      </w:r>
      <w:r w:rsidR="003767F0">
        <w:rPr>
          <w:rFonts w:asciiTheme="minorHAnsi" w:hAnsiTheme="minorHAnsi" w:cstheme="minorHAnsi"/>
          <w:sz w:val="22"/>
          <w:szCs w:val="22"/>
        </w:rPr>
        <w:lastRenderedPageBreak/>
        <w:t>historical,</w:t>
      </w:r>
      <w:r w:rsidRPr="00464705">
        <w:rPr>
          <w:rFonts w:asciiTheme="minorHAnsi" w:hAnsiTheme="minorHAnsi" w:cstheme="minorHAnsi"/>
          <w:sz w:val="22"/>
          <w:szCs w:val="22"/>
        </w:rPr>
        <w:t xml:space="preserve"> and existential context.  Thus, it is important for the preacher to listen to the daily lives of the congregation with pastoral sensitivity.  </w:t>
      </w:r>
    </w:p>
    <w:p w:rsidR="00502B71" w:rsidRPr="00464705" w:rsidRDefault="00502B71" w:rsidP="00464705">
      <w:pPr>
        <w:pStyle w:val="BodyTextIndent"/>
        <w:ind w:left="0" w:firstLine="0"/>
        <w:jc w:val="left"/>
        <w:rPr>
          <w:rFonts w:asciiTheme="minorHAnsi" w:hAnsiTheme="minorHAnsi" w:cstheme="minorHAnsi"/>
          <w:sz w:val="22"/>
          <w:szCs w:val="22"/>
          <w:lang w:eastAsia="ko-KR"/>
        </w:rPr>
      </w:pPr>
      <w:r w:rsidRPr="00464705">
        <w:rPr>
          <w:rFonts w:asciiTheme="minorHAnsi" w:hAnsiTheme="minorHAnsi" w:cstheme="minorHAnsi"/>
          <w:sz w:val="22"/>
          <w:szCs w:val="22"/>
          <w:lang w:eastAsia="ko-KR"/>
        </w:rPr>
        <w:tab/>
      </w:r>
    </w:p>
    <w:p w:rsidR="00502B71" w:rsidRPr="00464705" w:rsidRDefault="00F45E8C" w:rsidP="00464705">
      <w:pPr>
        <w:pStyle w:val="BodyTextIndent"/>
        <w:ind w:left="720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Imagine the faces of your listeners.  </w:t>
      </w:r>
      <w:r w:rsidR="00BD574C">
        <w:rPr>
          <w:rFonts w:asciiTheme="minorHAnsi" w:hAnsiTheme="minorHAnsi" w:cstheme="minorHAnsi"/>
          <w:sz w:val="22"/>
          <w:szCs w:val="22"/>
        </w:rPr>
        <w:t xml:space="preserve">Who </w:t>
      </w:r>
      <w:r>
        <w:rPr>
          <w:rFonts w:asciiTheme="minorHAnsi" w:hAnsiTheme="minorHAnsi" w:cstheme="minorHAnsi"/>
          <w:sz w:val="22"/>
          <w:szCs w:val="22"/>
        </w:rPr>
        <w:t xml:space="preserve">and what </w:t>
      </w:r>
      <w:r w:rsidR="00BD574C">
        <w:rPr>
          <w:rFonts w:asciiTheme="minorHAnsi" w:hAnsiTheme="minorHAnsi" w:cstheme="minorHAnsi"/>
          <w:sz w:val="22"/>
          <w:szCs w:val="22"/>
        </w:rPr>
        <w:t xml:space="preserve">are </w:t>
      </w:r>
      <w:r>
        <w:rPr>
          <w:rFonts w:asciiTheme="minorHAnsi" w:hAnsiTheme="minorHAnsi" w:cstheme="minorHAnsi"/>
          <w:sz w:val="22"/>
          <w:szCs w:val="22"/>
        </w:rPr>
        <w:t>they</w:t>
      </w:r>
      <w:r w:rsidR="00BD574C">
        <w:rPr>
          <w:rFonts w:asciiTheme="minorHAnsi" w:hAnsiTheme="minorHAnsi" w:cstheme="minorHAnsi"/>
          <w:sz w:val="22"/>
          <w:szCs w:val="22"/>
        </w:rPr>
        <w:t xml:space="preserve">?  </w:t>
      </w:r>
      <w:r w:rsidR="00502B71" w:rsidRPr="00464705">
        <w:rPr>
          <w:rFonts w:asciiTheme="minorHAnsi" w:hAnsiTheme="minorHAnsi" w:cstheme="minorHAnsi"/>
          <w:sz w:val="22"/>
          <w:szCs w:val="22"/>
        </w:rPr>
        <w:t xml:space="preserve">What are </w:t>
      </w:r>
      <w:r w:rsidR="00BD574C">
        <w:rPr>
          <w:rFonts w:asciiTheme="minorHAnsi" w:hAnsiTheme="minorHAnsi" w:cstheme="minorHAnsi"/>
          <w:sz w:val="22"/>
          <w:szCs w:val="22"/>
        </w:rPr>
        <w:t xml:space="preserve">the </w:t>
      </w:r>
      <w:r w:rsidR="00502B71" w:rsidRPr="00464705">
        <w:rPr>
          <w:rFonts w:asciiTheme="minorHAnsi" w:hAnsiTheme="minorHAnsi" w:cstheme="minorHAnsi"/>
          <w:sz w:val="22"/>
          <w:szCs w:val="22"/>
        </w:rPr>
        <w:t>characteristics of your congregation as a group</w:t>
      </w:r>
      <w:r w:rsidR="003767F0">
        <w:rPr>
          <w:rFonts w:asciiTheme="minorHAnsi" w:hAnsiTheme="minorHAnsi" w:cstheme="minorHAnsi"/>
          <w:sz w:val="22"/>
          <w:szCs w:val="22"/>
          <w:lang w:eastAsia="ko-KR"/>
        </w:rPr>
        <w:t xml:space="preserve"> (race, gender, class, age,</w:t>
      </w:r>
      <w:r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="00502B71" w:rsidRPr="00464705">
        <w:rPr>
          <w:rFonts w:asciiTheme="minorHAnsi" w:hAnsiTheme="minorHAnsi" w:cstheme="minorHAnsi"/>
          <w:sz w:val="22"/>
          <w:szCs w:val="22"/>
          <w:lang w:eastAsia="ko-KR"/>
        </w:rPr>
        <w:t xml:space="preserve">geographical location, theological orientation, </w:t>
      </w:r>
      <w:r>
        <w:rPr>
          <w:rFonts w:asciiTheme="minorHAnsi" w:hAnsiTheme="minorHAnsi" w:cstheme="minorHAnsi"/>
          <w:sz w:val="22"/>
          <w:szCs w:val="22"/>
          <w:lang w:eastAsia="ko-KR"/>
        </w:rPr>
        <w:t>denomination</w:t>
      </w:r>
      <w:r w:rsidR="003767F0">
        <w:rPr>
          <w:rFonts w:asciiTheme="minorHAnsi" w:hAnsiTheme="minorHAnsi" w:cstheme="minorHAnsi"/>
          <w:sz w:val="22"/>
          <w:szCs w:val="22"/>
          <w:lang w:eastAsia="ko-KR"/>
        </w:rPr>
        <w:t>al background</w:t>
      </w:r>
      <w:r>
        <w:rPr>
          <w:rFonts w:asciiTheme="minorHAnsi" w:hAnsiTheme="minorHAnsi" w:cstheme="minorHAnsi"/>
          <w:sz w:val="22"/>
          <w:szCs w:val="22"/>
          <w:lang w:eastAsia="ko-KR"/>
        </w:rPr>
        <w:t xml:space="preserve">, congregational history, </w:t>
      </w:r>
      <w:r w:rsidR="00502B71" w:rsidRPr="00464705">
        <w:rPr>
          <w:rFonts w:asciiTheme="minorHAnsi" w:hAnsiTheme="minorHAnsi" w:cstheme="minorHAnsi"/>
          <w:sz w:val="22"/>
          <w:szCs w:val="22"/>
          <w:lang w:eastAsia="ko-KR"/>
        </w:rPr>
        <w:t>etc.)</w:t>
      </w:r>
      <w:r w:rsidR="00502B71" w:rsidRPr="00464705">
        <w:rPr>
          <w:rFonts w:asciiTheme="minorHAnsi" w:hAnsiTheme="minorHAnsi" w:cstheme="minorHAnsi"/>
          <w:sz w:val="22"/>
          <w:szCs w:val="22"/>
        </w:rPr>
        <w:t xml:space="preserve">?  </w:t>
      </w:r>
      <w:r>
        <w:rPr>
          <w:rFonts w:asciiTheme="minorHAnsi" w:hAnsiTheme="minorHAnsi" w:cstheme="minorHAnsi"/>
          <w:sz w:val="22"/>
          <w:szCs w:val="22"/>
        </w:rPr>
        <w:t xml:space="preserve">Are there any particular individuals whose situations need your pastoral attention in the process of sermon preparation?  </w:t>
      </w:r>
    </w:p>
    <w:p w:rsidR="00502B71" w:rsidRPr="00464705" w:rsidRDefault="00502B71" w:rsidP="00464705">
      <w:pPr>
        <w:pStyle w:val="BodyTextIndent"/>
        <w:ind w:left="720" w:firstLine="0"/>
        <w:jc w:val="left"/>
        <w:rPr>
          <w:rFonts w:asciiTheme="minorHAnsi" w:hAnsiTheme="minorHAnsi" w:cstheme="minorHAnsi"/>
          <w:sz w:val="22"/>
          <w:szCs w:val="22"/>
        </w:rPr>
      </w:pPr>
      <w:r w:rsidRPr="0046470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</w:t>
      </w:r>
      <w:r w:rsidR="00BD574C">
        <w:rPr>
          <w:rFonts w:asciiTheme="minorHAnsi" w:hAnsiTheme="minorHAnsi" w:cstheme="minorHAnsi"/>
          <w:sz w:val="22"/>
          <w:szCs w:val="22"/>
        </w:rPr>
        <w:t>__________________________________________</w:t>
      </w:r>
      <w:r w:rsidRPr="00464705">
        <w:rPr>
          <w:rFonts w:asciiTheme="minorHAnsi" w:hAnsiTheme="minorHAnsi" w:cstheme="minorHAnsi"/>
          <w:sz w:val="22"/>
          <w:szCs w:val="22"/>
        </w:rPr>
        <w:t>______</w:t>
      </w:r>
    </w:p>
    <w:p w:rsidR="00502B71" w:rsidRPr="00464705" w:rsidRDefault="00502B71" w:rsidP="00464705">
      <w:pPr>
        <w:pStyle w:val="BodyTextIndent"/>
        <w:ind w:left="720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502B71" w:rsidRPr="00464705" w:rsidRDefault="00F45E8C" w:rsidP="00464705">
      <w:pPr>
        <w:pStyle w:val="BodyTextIndent"/>
        <w:ind w:left="720" w:firstLine="0"/>
        <w:jc w:val="left"/>
        <w:rPr>
          <w:rFonts w:asciiTheme="minorHAnsi" w:hAnsiTheme="minorHAnsi" w:cstheme="minorHAnsi"/>
          <w:sz w:val="22"/>
          <w:szCs w:val="22"/>
          <w:lang w:eastAsia="ko-KR"/>
        </w:rPr>
      </w:pPr>
      <w:r>
        <w:rPr>
          <w:rFonts w:asciiTheme="minorHAnsi" w:hAnsiTheme="minorHAnsi" w:cstheme="minorHAnsi"/>
          <w:sz w:val="22"/>
          <w:szCs w:val="22"/>
          <w:lang w:eastAsia="ko-KR"/>
        </w:rPr>
        <w:t>What is the larger world t</w:t>
      </w:r>
      <w:r w:rsidR="00502B71" w:rsidRPr="00464705">
        <w:rPr>
          <w:rFonts w:asciiTheme="minorHAnsi" w:hAnsiTheme="minorHAnsi" w:cstheme="minorHAnsi"/>
          <w:sz w:val="22"/>
          <w:szCs w:val="22"/>
          <w:lang w:eastAsia="ko-KR"/>
        </w:rPr>
        <w:t>o which your congregation belongs (a “</w:t>
      </w:r>
      <w:proofErr w:type="spellStart"/>
      <w:r w:rsidR="00502B71" w:rsidRPr="00464705">
        <w:rPr>
          <w:rFonts w:asciiTheme="minorHAnsi" w:hAnsiTheme="minorHAnsi" w:cstheme="minorHAnsi"/>
          <w:sz w:val="22"/>
          <w:szCs w:val="22"/>
          <w:lang w:eastAsia="ko-KR"/>
        </w:rPr>
        <w:t>glocal</w:t>
      </w:r>
      <w:proofErr w:type="spellEnd"/>
      <w:r w:rsidR="00502B71" w:rsidRPr="00464705">
        <w:rPr>
          <w:rFonts w:asciiTheme="minorHAnsi" w:hAnsiTheme="minorHAnsi" w:cstheme="minorHAnsi"/>
          <w:sz w:val="22"/>
          <w:szCs w:val="22"/>
          <w:lang w:eastAsia="ko-KR"/>
        </w:rPr>
        <w:t xml:space="preserve">” </w:t>
      </w:r>
      <w:r>
        <w:rPr>
          <w:rFonts w:asciiTheme="minorHAnsi" w:hAnsiTheme="minorHAnsi" w:cstheme="minorHAnsi"/>
          <w:sz w:val="22"/>
          <w:szCs w:val="22"/>
          <w:lang w:eastAsia="ko-KR"/>
        </w:rPr>
        <w:t xml:space="preserve">(global + local) </w:t>
      </w:r>
      <w:r w:rsidR="00502B71" w:rsidRPr="00464705">
        <w:rPr>
          <w:rFonts w:asciiTheme="minorHAnsi" w:hAnsiTheme="minorHAnsi" w:cstheme="minorHAnsi"/>
          <w:sz w:val="22"/>
          <w:szCs w:val="22"/>
          <w:lang w:eastAsia="ko-KR"/>
        </w:rPr>
        <w:t xml:space="preserve">context)? </w:t>
      </w:r>
    </w:p>
    <w:p w:rsidR="00502B71" w:rsidRPr="00464705" w:rsidRDefault="00502B71" w:rsidP="00464705">
      <w:pPr>
        <w:pStyle w:val="BodyTextIndent"/>
        <w:ind w:left="720" w:firstLine="0"/>
        <w:jc w:val="left"/>
        <w:rPr>
          <w:rFonts w:asciiTheme="minorHAnsi" w:hAnsiTheme="minorHAnsi" w:cstheme="minorHAnsi"/>
          <w:sz w:val="22"/>
          <w:szCs w:val="22"/>
          <w:lang w:eastAsia="ko-KR"/>
        </w:rPr>
      </w:pPr>
      <w:r w:rsidRPr="00464705">
        <w:rPr>
          <w:rFonts w:asciiTheme="minorHAnsi" w:hAnsiTheme="minorHAnsi" w:cstheme="minorHAnsi"/>
          <w:sz w:val="22"/>
          <w:szCs w:val="22"/>
          <w:lang w:eastAsia="ko-KR"/>
        </w:rPr>
        <w:t>_________________________________________________________________________________________________________________________________________________________________________________________________</w:t>
      </w:r>
      <w:r w:rsidR="00BD574C">
        <w:rPr>
          <w:rFonts w:asciiTheme="minorHAnsi" w:hAnsiTheme="minorHAnsi" w:cstheme="minorHAnsi"/>
          <w:sz w:val="22"/>
          <w:szCs w:val="22"/>
          <w:lang w:eastAsia="ko-KR"/>
        </w:rPr>
        <w:t>__________________________________________</w:t>
      </w:r>
      <w:r w:rsidRPr="00464705">
        <w:rPr>
          <w:rFonts w:asciiTheme="minorHAnsi" w:hAnsiTheme="minorHAnsi" w:cstheme="minorHAnsi"/>
          <w:sz w:val="22"/>
          <w:szCs w:val="22"/>
          <w:lang w:eastAsia="ko-KR"/>
        </w:rPr>
        <w:t>________</w:t>
      </w:r>
    </w:p>
    <w:p w:rsidR="00502B71" w:rsidRPr="00464705" w:rsidRDefault="00502B71" w:rsidP="00464705">
      <w:pPr>
        <w:pStyle w:val="BodyTextIndent"/>
        <w:ind w:left="720" w:firstLine="0"/>
        <w:jc w:val="left"/>
        <w:rPr>
          <w:rFonts w:asciiTheme="minorHAnsi" w:hAnsiTheme="minorHAnsi" w:cstheme="minorHAnsi"/>
          <w:sz w:val="22"/>
          <w:szCs w:val="22"/>
          <w:lang w:eastAsia="ko-KR"/>
        </w:rPr>
      </w:pPr>
    </w:p>
    <w:p w:rsidR="00502B71" w:rsidRPr="00464705" w:rsidRDefault="00502B71" w:rsidP="00464705">
      <w:pPr>
        <w:pStyle w:val="BodyTextIndent"/>
        <w:ind w:left="720" w:firstLine="0"/>
        <w:jc w:val="left"/>
        <w:rPr>
          <w:rFonts w:asciiTheme="minorHAnsi" w:hAnsiTheme="minorHAnsi" w:cstheme="minorHAnsi"/>
          <w:sz w:val="22"/>
          <w:szCs w:val="22"/>
          <w:lang w:eastAsia="ko-KR"/>
        </w:rPr>
      </w:pPr>
      <w:r w:rsidRPr="00464705">
        <w:rPr>
          <w:rFonts w:asciiTheme="minorHAnsi" w:hAnsiTheme="minorHAnsi" w:cstheme="minorHAnsi"/>
          <w:sz w:val="22"/>
          <w:szCs w:val="22"/>
          <w:lang w:eastAsia="ko-KR"/>
        </w:rPr>
        <w:t>In your congregational context, how could the text be heard by your list</w:t>
      </w:r>
      <w:r w:rsidR="00F45E8C">
        <w:rPr>
          <w:rFonts w:asciiTheme="minorHAnsi" w:hAnsiTheme="minorHAnsi" w:cstheme="minorHAnsi"/>
          <w:sz w:val="22"/>
          <w:szCs w:val="22"/>
          <w:lang w:eastAsia="ko-KR"/>
        </w:rPr>
        <w:t>eners</w:t>
      </w:r>
      <w:r w:rsidR="004B1E9C">
        <w:rPr>
          <w:rFonts w:asciiTheme="minorHAnsi" w:hAnsiTheme="minorHAnsi" w:cstheme="minorHAnsi"/>
          <w:sz w:val="22"/>
          <w:szCs w:val="22"/>
          <w:lang w:eastAsia="ko-KR"/>
        </w:rPr>
        <w:t>, personally and collectively</w:t>
      </w:r>
      <w:r w:rsidR="00F45E8C">
        <w:rPr>
          <w:rFonts w:asciiTheme="minorHAnsi" w:hAnsiTheme="minorHAnsi" w:cstheme="minorHAnsi"/>
          <w:sz w:val="22"/>
          <w:szCs w:val="22"/>
          <w:lang w:eastAsia="ko-KR"/>
        </w:rPr>
        <w:t xml:space="preserve">?  Can you imagine </w:t>
      </w:r>
      <w:r w:rsidRPr="00464705">
        <w:rPr>
          <w:rFonts w:asciiTheme="minorHAnsi" w:hAnsiTheme="minorHAnsi" w:cstheme="minorHAnsi"/>
          <w:sz w:val="22"/>
          <w:szCs w:val="22"/>
          <w:lang w:eastAsia="ko-KR"/>
        </w:rPr>
        <w:t xml:space="preserve">their facial </w:t>
      </w:r>
      <w:r w:rsidR="00F45E8C">
        <w:rPr>
          <w:rFonts w:asciiTheme="minorHAnsi" w:hAnsiTheme="minorHAnsi" w:cstheme="minorHAnsi"/>
          <w:sz w:val="22"/>
          <w:szCs w:val="22"/>
          <w:lang w:eastAsia="ko-KR"/>
        </w:rPr>
        <w:t>o</w:t>
      </w:r>
      <w:r w:rsidRPr="00464705">
        <w:rPr>
          <w:rFonts w:asciiTheme="minorHAnsi" w:hAnsiTheme="minorHAnsi" w:cstheme="minorHAnsi"/>
          <w:sz w:val="22"/>
          <w:szCs w:val="22"/>
          <w:lang w:eastAsia="ko-KR"/>
        </w:rPr>
        <w:t xml:space="preserve">r bodily </w:t>
      </w:r>
      <w:r w:rsidR="00F45E8C">
        <w:rPr>
          <w:rFonts w:asciiTheme="minorHAnsi" w:hAnsiTheme="minorHAnsi" w:cstheme="minorHAnsi"/>
          <w:sz w:val="22"/>
          <w:szCs w:val="22"/>
          <w:lang w:eastAsia="ko-KR"/>
        </w:rPr>
        <w:t xml:space="preserve">expressions </w:t>
      </w:r>
      <w:r w:rsidR="00C545FF">
        <w:rPr>
          <w:rFonts w:asciiTheme="minorHAnsi" w:hAnsiTheme="minorHAnsi" w:cstheme="minorHAnsi"/>
          <w:sz w:val="22"/>
          <w:szCs w:val="22"/>
          <w:lang w:eastAsia="ko-KR"/>
        </w:rPr>
        <w:t>as the text is recited</w:t>
      </w:r>
      <w:r w:rsidRPr="00464705">
        <w:rPr>
          <w:rFonts w:asciiTheme="minorHAnsi" w:hAnsiTheme="minorHAnsi" w:cstheme="minorHAnsi"/>
          <w:sz w:val="22"/>
          <w:szCs w:val="22"/>
          <w:lang w:eastAsia="ko-KR"/>
        </w:rPr>
        <w:t xml:space="preserve">?  What </w:t>
      </w:r>
      <w:r w:rsidR="00F45E8C">
        <w:rPr>
          <w:rFonts w:asciiTheme="minorHAnsi" w:hAnsiTheme="minorHAnsi" w:cstheme="minorHAnsi"/>
          <w:sz w:val="22"/>
          <w:szCs w:val="22"/>
          <w:lang w:eastAsia="ko-KR"/>
        </w:rPr>
        <w:t xml:space="preserve">would be </w:t>
      </w:r>
      <w:r w:rsidRPr="00464705">
        <w:rPr>
          <w:rFonts w:asciiTheme="minorHAnsi" w:hAnsiTheme="minorHAnsi" w:cstheme="minorHAnsi"/>
          <w:sz w:val="22"/>
          <w:szCs w:val="22"/>
          <w:lang w:eastAsia="ko-KR"/>
        </w:rPr>
        <w:t>their initial reactions to the text?</w:t>
      </w:r>
    </w:p>
    <w:p w:rsidR="00502B71" w:rsidRPr="00464705" w:rsidRDefault="00502B71" w:rsidP="00464705">
      <w:pPr>
        <w:pStyle w:val="BodyTextIndent"/>
        <w:ind w:left="720" w:firstLine="0"/>
        <w:jc w:val="left"/>
        <w:rPr>
          <w:rFonts w:asciiTheme="minorHAnsi" w:hAnsiTheme="minorHAnsi" w:cstheme="minorHAnsi"/>
          <w:sz w:val="22"/>
          <w:szCs w:val="22"/>
          <w:lang w:eastAsia="ko-KR"/>
        </w:rPr>
      </w:pPr>
      <w:r w:rsidRPr="00464705">
        <w:rPr>
          <w:rFonts w:asciiTheme="minorHAnsi" w:hAnsiTheme="minorHAnsi" w:cstheme="minorHAnsi"/>
          <w:sz w:val="22"/>
          <w:szCs w:val="22"/>
          <w:lang w:eastAsia="ko-KR"/>
        </w:rPr>
        <w:t>________________________________________________________________________________________________________________</w:t>
      </w:r>
      <w:r w:rsidR="00BD574C">
        <w:rPr>
          <w:rFonts w:asciiTheme="minorHAnsi" w:hAnsiTheme="minorHAnsi" w:cstheme="minorHAnsi"/>
          <w:sz w:val="22"/>
          <w:szCs w:val="22"/>
          <w:lang w:eastAsia="ko-KR"/>
        </w:rPr>
        <w:t>____________</w:t>
      </w:r>
      <w:r w:rsidRPr="00464705">
        <w:rPr>
          <w:rFonts w:asciiTheme="minorHAnsi" w:hAnsiTheme="minorHAnsi" w:cstheme="minorHAnsi"/>
          <w:sz w:val="22"/>
          <w:szCs w:val="22"/>
          <w:lang w:eastAsia="ko-KR"/>
        </w:rPr>
        <w:t>________________________________________________________________________________________________________________________________________________</w:t>
      </w:r>
      <w:r w:rsidR="00BD574C">
        <w:rPr>
          <w:rFonts w:asciiTheme="minorHAnsi" w:hAnsiTheme="minorHAnsi" w:cstheme="minorHAnsi"/>
          <w:sz w:val="22"/>
          <w:szCs w:val="22"/>
          <w:lang w:eastAsia="ko-KR"/>
        </w:rPr>
        <w:t>____________________________________________</w:t>
      </w:r>
      <w:r w:rsidRPr="00464705">
        <w:rPr>
          <w:rFonts w:asciiTheme="minorHAnsi" w:hAnsiTheme="minorHAnsi" w:cstheme="minorHAnsi"/>
          <w:sz w:val="22"/>
          <w:szCs w:val="22"/>
          <w:lang w:eastAsia="ko-KR"/>
        </w:rPr>
        <w:t>____________</w:t>
      </w:r>
    </w:p>
    <w:p w:rsidR="00502B71" w:rsidRPr="00464705" w:rsidRDefault="00502B71" w:rsidP="00464705">
      <w:pPr>
        <w:pStyle w:val="BodyTextIndent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502B71" w:rsidRPr="00464705" w:rsidRDefault="00502B71" w:rsidP="00895061">
      <w:pPr>
        <w:pStyle w:val="BodyTextIndent"/>
        <w:numPr>
          <w:ilvl w:val="0"/>
          <w:numId w:val="7"/>
        </w:numPr>
        <w:tabs>
          <w:tab w:val="clear" w:pos="-720"/>
          <w:tab w:val="clear" w:pos="0"/>
          <w:tab w:val="clear" w:pos="7650"/>
        </w:tabs>
        <w:suppressAutoHyphens w:val="0"/>
        <w:jc w:val="left"/>
        <w:rPr>
          <w:rFonts w:asciiTheme="minorHAnsi" w:hAnsiTheme="minorHAnsi" w:cstheme="minorHAnsi"/>
          <w:sz w:val="22"/>
          <w:szCs w:val="22"/>
        </w:rPr>
      </w:pPr>
      <w:r w:rsidRPr="00464705">
        <w:rPr>
          <w:rFonts w:asciiTheme="minorHAnsi" w:hAnsiTheme="minorHAnsi" w:cstheme="minorHAnsi"/>
          <w:b/>
          <w:bCs/>
          <w:sz w:val="22"/>
          <w:szCs w:val="22"/>
        </w:rPr>
        <w:t>Dynamic Interaction</w:t>
      </w:r>
      <w:r w:rsidRPr="00464705">
        <w:rPr>
          <w:rFonts w:asciiTheme="minorHAnsi" w:hAnsiTheme="minorHAnsi" w:cstheme="minorHAnsi"/>
          <w:b/>
          <w:bCs/>
          <w:sz w:val="22"/>
          <w:szCs w:val="22"/>
          <w:lang w:eastAsia="ko-KR"/>
        </w:rPr>
        <w:t xml:space="preserve"> (Analogical Imagination)</w:t>
      </w:r>
      <w:r w:rsidRPr="00464705">
        <w:rPr>
          <w:rFonts w:asciiTheme="minorHAnsi" w:hAnsiTheme="minorHAnsi" w:cstheme="minorHAnsi"/>
          <w:sz w:val="22"/>
          <w:szCs w:val="22"/>
        </w:rPr>
        <w:t xml:space="preserve">.  The dynamic interaction or to-and-fro movement between the world of the text and that of the </w:t>
      </w:r>
      <w:r w:rsidRPr="00464705">
        <w:rPr>
          <w:rFonts w:asciiTheme="minorHAnsi" w:hAnsiTheme="minorHAnsi" w:cstheme="minorHAnsi"/>
          <w:sz w:val="22"/>
          <w:szCs w:val="22"/>
          <w:lang w:eastAsia="ko-KR"/>
        </w:rPr>
        <w:t>listeners</w:t>
      </w:r>
      <w:r w:rsidRPr="00464705">
        <w:rPr>
          <w:rFonts w:asciiTheme="minorHAnsi" w:hAnsiTheme="minorHAnsi" w:cstheme="minorHAnsi"/>
          <w:sz w:val="22"/>
          <w:szCs w:val="22"/>
        </w:rPr>
        <w:t xml:space="preserve"> is supposed to be done from the beginning of the interpretive process.  </w:t>
      </w:r>
      <w:r w:rsidRPr="00464705">
        <w:rPr>
          <w:rFonts w:asciiTheme="minorHAnsi" w:hAnsiTheme="minorHAnsi" w:cstheme="minorHAnsi"/>
          <w:sz w:val="22"/>
          <w:szCs w:val="22"/>
          <w:lang w:eastAsia="ko-KR"/>
        </w:rPr>
        <w:t>I</w:t>
      </w:r>
      <w:r w:rsidRPr="00464705">
        <w:rPr>
          <w:rFonts w:asciiTheme="minorHAnsi" w:hAnsiTheme="minorHAnsi" w:cstheme="minorHAnsi"/>
          <w:sz w:val="22"/>
          <w:szCs w:val="22"/>
        </w:rPr>
        <w:t>n this st</w:t>
      </w:r>
      <w:r w:rsidRPr="00464705">
        <w:rPr>
          <w:rFonts w:asciiTheme="minorHAnsi" w:hAnsiTheme="minorHAnsi" w:cstheme="minorHAnsi"/>
          <w:sz w:val="22"/>
          <w:szCs w:val="22"/>
          <w:lang w:eastAsia="ko-KR"/>
        </w:rPr>
        <w:t>ep</w:t>
      </w:r>
      <w:r w:rsidRPr="00464705">
        <w:rPr>
          <w:rFonts w:asciiTheme="minorHAnsi" w:hAnsiTheme="minorHAnsi" w:cstheme="minorHAnsi"/>
          <w:sz w:val="22"/>
          <w:szCs w:val="22"/>
        </w:rPr>
        <w:t>,</w:t>
      </w:r>
      <w:r w:rsidRPr="00464705">
        <w:rPr>
          <w:rFonts w:asciiTheme="minorHAnsi" w:hAnsiTheme="minorHAnsi" w:cstheme="minorHAnsi"/>
          <w:sz w:val="22"/>
          <w:szCs w:val="22"/>
          <w:lang w:eastAsia="ko-KR"/>
        </w:rPr>
        <w:t xml:space="preserve"> however,</w:t>
      </w:r>
      <w:r w:rsidRPr="00464705">
        <w:rPr>
          <w:rFonts w:asciiTheme="minorHAnsi" w:hAnsiTheme="minorHAnsi" w:cstheme="minorHAnsi"/>
          <w:sz w:val="22"/>
          <w:szCs w:val="22"/>
        </w:rPr>
        <w:t xml:space="preserve"> the preacher narrows the gap between the text and the context and focuses on a specific theological theme or image among many insights and ideas that the preacher gained in the previous st</w:t>
      </w:r>
      <w:r w:rsidRPr="00464705">
        <w:rPr>
          <w:rFonts w:asciiTheme="minorHAnsi" w:hAnsiTheme="minorHAnsi" w:cstheme="minorHAnsi"/>
          <w:sz w:val="22"/>
          <w:szCs w:val="22"/>
          <w:lang w:eastAsia="ko-KR"/>
        </w:rPr>
        <w:t>eps</w:t>
      </w:r>
      <w:r w:rsidRPr="00464705">
        <w:rPr>
          <w:rFonts w:asciiTheme="minorHAnsi" w:hAnsiTheme="minorHAnsi" w:cstheme="minorHAnsi"/>
          <w:sz w:val="22"/>
          <w:szCs w:val="22"/>
        </w:rPr>
        <w:t>.</w:t>
      </w:r>
    </w:p>
    <w:p w:rsidR="00502B71" w:rsidRPr="00464705" w:rsidRDefault="00502B71" w:rsidP="00464705">
      <w:pPr>
        <w:pStyle w:val="BodyTextIndent"/>
        <w:tabs>
          <w:tab w:val="clear" w:pos="-720"/>
          <w:tab w:val="clear" w:pos="0"/>
          <w:tab w:val="clear" w:pos="7650"/>
        </w:tabs>
        <w:suppressAutoHyphens w:val="0"/>
        <w:ind w:left="750" w:firstLine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502B71" w:rsidRPr="00464705" w:rsidRDefault="00502B71" w:rsidP="00464705">
      <w:pPr>
        <w:pStyle w:val="BodyTextIndent"/>
        <w:ind w:left="720" w:firstLine="0"/>
        <w:jc w:val="left"/>
        <w:rPr>
          <w:rFonts w:asciiTheme="minorHAnsi" w:hAnsiTheme="minorHAnsi" w:cstheme="minorHAnsi"/>
          <w:sz w:val="22"/>
          <w:szCs w:val="22"/>
          <w:lang w:eastAsia="ko-KR"/>
        </w:rPr>
      </w:pPr>
      <w:r w:rsidRPr="00464705">
        <w:rPr>
          <w:rFonts w:asciiTheme="minorHAnsi" w:hAnsiTheme="minorHAnsi" w:cstheme="minorHAnsi"/>
          <w:sz w:val="22"/>
          <w:szCs w:val="22"/>
          <w:lang w:eastAsia="ko-KR"/>
        </w:rPr>
        <w:t xml:space="preserve">Based on your pastoral assessment, what would be the theological theme or the topic relevant to your congregation’s particular situation? </w:t>
      </w:r>
      <w:r w:rsidR="00C545FF">
        <w:rPr>
          <w:rFonts w:asciiTheme="minorHAnsi" w:hAnsiTheme="minorHAnsi" w:cstheme="minorHAnsi"/>
          <w:sz w:val="22"/>
          <w:szCs w:val="22"/>
          <w:lang w:eastAsia="ko-KR"/>
        </w:rPr>
        <w:t xml:space="preserve"> Explain the rational.  </w:t>
      </w:r>
      <w:r w:rsidRPr="00464705">
        <w:rPr>
          <w:rFonts w:asciiTheme="minorHAnsi" w:hAnsiTheme="minorHAnsi" w:cstheme="minorHAnsi"/>
          <w:sz w:val="22"/>
          <w:szCs w:val="22"/>
          <w:lang w:eastAsia="ko-KR"/>
        </w:rPr>
        <w:t>__________________________________________________________________________________________________________________________________</w:t>
      </w:r>
      <w:r w:rsidR="00BD574C">
        <w:rPr>
          <w:rFonts w:asciiTheme="minorHAnsi" w:hAnsiTheme="minorHAnsi" w:cstheme="minorHAnsi"/>
          <w:sz w:val="22"/>
          <w:szCs w:val="22"/>
          <w:lang w:eastAsia="ko-KR"/>
        </w:rPr>
        <w:t>____________________________</w:t>
      </w:r>
      <w:r w:rsidRPr="00464705">
        <w:rPr>
          <w:rFonts w:asciiTheme="minorHAnsi" w:hAnsiTheme="minorHAnsi" w:cstheme="minorHAnsi"/>
          <w:sz w:val="22"/>
          <w:szCs w:val="22"/>
          <w:lang w:eastAsia="ko-KR"/>
        </w:rPr>
        <w:t>____</w:t>
      </w:r>
    </w:p>
    <w:p w:rsidR="00502B71" w:rsidRPr="00464705" w:rsidRDefault="00502B71" w:rsidP="00464705">
      <w:pPr>
        <w:pStyle w:val="BodyTextIndent"/>
        <w:tabs>
          <w:tab w:val="clear" w:pos="-720"/>
          <w:tab w:val="clear" w:pos="0"/>
          <w:tab w:val="clear" w:pos="7650"/>
        </w:tabs>
        <w:suppressAutoHyphens w:val="0"/>
        <w:ind w:left="750" w:firstLine="0"/>
        <w:jc w:val="left"/>
        <w:rPr>
          <w:rFonts w:asciiTheme="minorHAnsi" w:hAnsiTheme="minorHAnsi" w:cstheme="minorHAnsi"/>
          <w:bCs/>
          <w:sz w:val="22"/>
          <w:szCs w:val="22"/>
        </w:rPr>
      </w:pPr>
    </w:p>
    <w:p w:rsidR="00502B71" w:rsidRPr="00464705" w:rsidRDefault="00502B71" w:rsidP="00895061">
      <w:pPr>
        <w:pStyle w:val="BodyTextIndent"/>
        <w:numPr>
          <w:ilvl w:val="0"/>
          <w:numId w:val="7"/>
        </w:numPr>
        <w:tabs>
          <w:tab w:val="clear" w:pos="-720"/>
          <w:tab w:val="clear" w:pos="0"/>
          <w:tab w:val="clear" w:pos="7650"/>
        </w:tabs>
        <w:suppressAutoHyphens w:val="0"/>
        <w:jc w:val="left"/>
        <w:rPr>
          <w:rFonts w:asciiTheme="minorHAnsi" w:hAnsiTheme="minorHAnsi" w:cstheme="minorHAnsi"/>
          <w:sz w:val="22"/>
          <w:szCs w:val="22"/>
        </w:rPr>
      </w:pPr>
      <w:r w:rsidRPr="00464705">
        <w:rPr>
          <w:rFonts w:asciiTheme="minorHAnsi" w:hAnsiTheme="minorHAnsi" w:cstheme="minorHAnsi"/>
          <w:b/>
          <w:bCs/>
          <w:sz w:val="22"/>
          <w:szCs w:val="22"/>
        </w:rPr>
        <w:t>Theological Reflection</w:t>
      </w:r>
      <w:r w:rsidRPr="00464705">
        <w:rPr>
          <w:rFonts w:asciiTheme="minorHAnsi" w:hAnsiTheme="minorHAnsi" w:cstheme="minorHAnsi"/>
          <w:sz w:val="22"/>
          <w:szCs w:val="22"/>
        </w:rPr>
        <w:t xml:space="preserve">.  </w:t>
      </w:r>
      <w:r w:rsidRPr="00464705">
        <w:rPr>
          <w:rFonts w:asciiTheme="minorHAnsi" w:hAnsiTheme="minorHAnsi" w:cstheme="minorHAnsi"/>
          <w:sz w:val="22"/>
          <w:szCs w:val="22"/>
          <w:lang w:eastAsia="ko-KR"/>
        </w:rPr>
        <w:t xml:space="preserve">Once the theological theme or the topic of the sermon is determined, the preacher needs to reflect on that at a deeper level by meditating </w:t>
      </w:r>
      <w:r w:rsidR="00C545FF">
        <w:rPr>
          <w:rFonts w:asciiTheme="minorHAnsi" w:hAnsiTheme="minorHAnsi" w:cstheme="minorHAnsi"/>
          <w:sz w:val="22"/>
          <w:szCs w:val="22"/>
          <w:lang w:eastAsia="ko-KR"/>
        </w:rPr>
        <w:t xml:space="preserve">on </w:t>
      </w:r>
      <w:r w:rsidRPr="00464705">
        <w:rPr>
          <w:rFonts w:asciiTheme="minorHAnsi" w:hAnsiTheme="minorHAnsi" w:cstheme="minorHAnsi"/>
          <w:sz w:val="22"/>
          <w:szCs w:val="22"/>
          <w:lang w:eastAsia="ko-KR"/>
        </w:rPr>
        <w:t>it and referring to some theological resources in relation to th</w:t>
      </w:r>
      <w:r w:rsidR="00C545FF">
        <w:rPr>
          <w:rFonts w:asciiTheme="minorHAnsi" w:hAnsiTheme="minorHAnsi" w:cstheme="minorHAnsi"/>
          <w:sz w:val="22"/>
          <w:szCs w:val="22"/>
          <w:lang w:eastAsia="ko-KR"/>
        </w:rPr>
        <w:t>e</w:t>
      </w:r>
      <w:r w:rsidRPr="00464705">
        <w:rPr>
          <w:rFonts w:asciiTheme="minorHAnsi" w:hAnsiTheme="minorHAnsi" w:cstheme="minorHAnsi"/>
          <w:sz w:val="22"/>
          <w:szCs w:val="22"/>
          <w:lang w:eastAsia="ko-KR"/>
        </w:rPr>
        <w:t xml:space="preserve"> theme.</w:t>
      </w:r>
    </w:p>
    <w:p w:rsidR="00502B71" w:rsidRPr="00464705" w:rsidRDefault="00502B71" w:rsidP="00464705">
      <w:pPr>
        <w:pStyle w:val="BodyTextIndent"/>
        <w:tabs>
          <w:tab w:val="clear" w:pos="-720"/>
          <w:tab w:val="clear" w:pos="0"/>
          <w:tab w:val="clear" w:pos="7650"/>
        </w:tabs>
        <w:suppressAutoHyphens w:val="0"/>
        <w:ind w:left="720" w:firstLine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502B71" w:rsidRPr="00464705" w:rsidRDefault="00502B71" w:rsidP="00464705">
      <w:pPr>
        <w:pStyle w:val="BodyTextIndent"/>
        <w:tabs>
          <w:tab w:val="clear" w:pos="-720"/>
          <w:tab w:val="clear" w:pos="0"/>
          <w:tab w:val="clear" w:pos="7650"/>
        </w:tabs>
        <w:suppressAutoHyphens w:val="0"/>
        <w:ind w:left="720" w:firstLine="0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464705">
        <w:rPr>
          <w:rFonts w:asciiTheme="minorHAnsi" w:hAnsiTheme="minorHAnsi" w:cstheme="minorHAnsi"/>
          <w:bCs/>
          <w:sz w:val="22"/>
          <w:szCs w:val="22"/>
        </w:rPr>
        <w:t>What kind of theological resources (</w:t>
      </w:r>
      <w:r w:rsidR="00363236">
        <w:rPr>
          <w:rFonts w:asciiTheme="minorHAnsi" w:hAnsiTheme="minorHAnsi" w:cstheme="minorHAnsi"/>
          <w:bCs/>
          <w:sz w:val="22"/>
          <w:szCs w:val="22"/>
        </w:rPr>
        <w:t xml:space="preserve">monographs, </w:t>
      </w:r>
      <w:r w:rsidRPr="00464705">
        <w:rPr>
          <w:rFonts w:asciiTheme="minorHAnsi" w:hAnsiTheme="minorHAnsi" w:cstheme="minorHAnsi"/>
          <w:bCs/>
          <w:sz w:val="22"/>
          <w:szCs w:val="22"/>
        </w:rPr>
        <w:t>articles, magazines,</w:t>
      </w:r>
      <w:r w:rsidR="00363236">
        <w:rPr>
          <w:rFonts w:asciiTheme="minorHAnsi" w:hAnsiTheme="minorHAnsi" w:cstheme="minorHAnsi"/>
          <w:bCs/>
          <w:sz w:val="22"/>
          <w:szCs w:val="22"/>
        </w:rPr>
        <w:t xml:space="preserve"> blobs, </w:t>
      </w:r>
      <w:r w:rsidR="00312785">
        <w:rPr>
          <w:rFonts w:asciiTheme="minorHAnsi" w:hAnsiTheme="minorHAnsi" w:cstheme="minorHAnsi"/>
          <w:bCs/>
          <w:sz w:val="22"/>
          <w:szCs w:val="22"/>
        </w:rPr>
        <w:t xml:space="preserve">etc.) </w:t>
      </w:r>
      <w:r w:rsidRPr="00464705">
        <w:rPr>
          <w:rFonts w:asciiTheme="minorHAnsi" w:hAnsiTheme="minorHAnsi" w:cstheme="minorHAnsi"/>
          <w:bCs/>
          <w:sz w:val="22"/>
          <w:szCs w:val="22"/>
        </w:rPr>
        <w:t>did you refer to</w:t>
      </w:r>
      <w:r w:rsidR="00DB22D3">
        <w:rPr>
          <w:rFonts w:asciiTheme="minorHAnsi" w:hAnsiTheme="minorHAnsi" w:cstheme="minorHAnsi"/>
          <w:bCs/>
          <w:sz w:val="22"/>
          <w:szCs w:val="22"/>
        </w:rPr>
        <w:t>,</w:t>
      </w:r>
      <w:r w:rsidRPr="00464705">
        <w:rPr>
          <w:rFonts w:asciiTheme="minorHAnsi" w:hAnsiTheme="minorHAnsi" w:cstheme="minorHAnsi"/>
          <w:bCs/>
          <w:sz w:val="22"/>
          <w:szCs w:val="22"/>
        </w:rPr>
        <w:t xml:space="preserve"> in addition to the commentaries</w:t>
      </w:r>
      <w:r w:rsidR="00363236">
        <w:rPr>
          <w:rFonts w:asciiTheme="minorHAnsi" w:hAnsiTheme="minorHAnsi" w:cstheme="minorHAnsi"/>
          <w:bCs/>
          <w:sz w:val="22"/>
          <w:szCs w:val="22"/>
        </w:rPr>
        <w:t xml:space="preserve"> and dictionaries</w:t>
      </w:r>
      <w:r w:rsidRPr="00464705">
        <w:rPr>
          <w:rFonts w:asciiTheme="minorHAnsi" w:hAnsiTheme="minorHAnsi" w:cstheme="minorHAnsi"/>
          <w:bCs/>
          <w:sz w:val="22"/>
          <w:szCs w:val="22"/>
        </w:rPr>
        <w:t>, in order to deepen your understanding of the theological theme?</w:t>
      </w:r>
    </w:p>
    <w:p w:rsidR="00502B71" w:rsidRPr="00464705" w:rsidRDefault="00502B71" w:rsidP="00464705">
      <w:pPr>
        <w:pStyle w:val="BodyTextIndent"/>
        <w:tabs>
          <w:tab w:val="clear" w:pos="-720"/>
          <w:tab w:val="clear" w:pos="0"/>
          <w:tab w:val="clear" w:pos="7650"/>
        </w:tabs>
        <w:suppressAutoHyphens w:val="0"/>
        <w:ind w:left="720" w:firstLine="0"/>
        <w:jc w:val="left"/>
        <w:rPr>
          <w:rFonts w:asciiTheme="minorHAnsi" w:hAnsiTheme="minorHAnsi" w:cstheme="minorHAnsi"/>
          <w:sz w:val="22"/>
          <w:szCs w:val="22"/>
        </w:rPr>
      </w:pPr>
      <w:r w:rsidRPr="00464705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</w:t>
      </w:r>
      <w:r w:rsidR="00BD574C">
        <w:rPr>
          <w:rFonts w:asciiTheme="minorHAnsi" w:hAnsiTheme="minorHAnsi" w:cstheme="minorHAnsi"/>
          <w:bCs/>
          <w:sz w:val="22"/>
          <w:szCs w:val="22"/>
        </w:rPr>
        <w:t>____________________________</w:t>
      </w:r>
      <w:r w:rsidRPr="00464705">
        <w:rPr>
          <w:rFonts w:asciiTheme="minorHAnsi" w:hAnsiTheme="minorHAnsi" w:cstheme="minorHAnsi"/>
          <w:bCs/>
          <w:sz w:val="22"/>
          <w:szCs w:val="22"/>
        </w:rPr>
        <w:t>_</w:t>
      </w:r>
    </w:p>
    <w:p w:rsidR="00502B71" w:rsidRPr="00464705" w:rsidRDefault="00502B71" w:rsidP="00464705">
      <w:pPr>
        <w:pStyle w:val="BodyTextIndent"/>
        <w:tabs>
          <w:tab w:val="clear" w:pos="-720"/>
          <w:tab w:val="clear" w:pos="0"/>
          <w:tab w:val="clear" w:pos="7650"/>
        </w:tabs>
        <w:suppressAutoHyphens w:val="0"/>
        <w:ind w:left="2160"/>
        <w:jc w:val="left"/>
        <w:rPr>
          <w:rFonts w:asciiTheme="minorHAnsi" w:hAnsiTheme="minorHAnsi" w:cstheme="minorHAnsi"/>
          <w:sz w:val="22"/>
          <w:szCs w:val="22"/>
        </w:rPr>
      </w:pPr>
    </w:p>
    <w:p w:rsidR="00502B71" w:rsidRPr="00464705" w:rsidRDefault="00502B71" w:rsidP="00464705">
      <w:pPr>
        <w:pStyle w:val="BodyTextIndent"/>
        <w:tabs>
          <w:tab w:val="clear" w:pos="-720"/>
          <w:tab w:val="clear" w:pos="0"/>
          <w:tab w:val="clear" w:pos="7650"/>
        </w:tabs>
        <w:suppressAutoHyphens w:val="0"/>
        <w:ind w:left="720" w:firstLine="0"/>
        <w:jc w:val="left"/>
        <w:rPr>
          <w:rFonts w:asciiTheme="minorHAnsi" w:hAnsiTheme="minorHAnsi" w:cstheme="minorHAnsi"/>
          <w:sz w:val="22"/>
          <w:szCs w:val="22"/>
        </w:rPr>
      </w:pPr>
      <w:r w:rsidRPr="00464705">
        <w:rPr>
          <w:rFonts w:asciiTheme="minorHAnsi" w:hAnsiTheme="minorHAnsi" w:cstheme="minorHAnsi"/>
          <w:sz w:val="22"/>
          <w:szCs w:val="22"/>
        </w:rPr>
        <w:t xml:space="preserve">Write down the focus statement of your sermon in 1-2 sentences.  The focus statement means “what the sermon </w:t>
      </w:r>
      <w:r w:rsidR="00C545FF">
        <w:rPr>
          <w:rFonts w:asciiTheme="minorHAnsi" w:hAnsiTheme="minorHAnsi" w:cstheme="minorHAnsi"/>
          <w:sz w:val="22"/>
          <w:szCs w:val="22"/>
        </w:rPr>
        <w:t xml:space="preserve">aims to </w:t>
      </w:r>
      <w:r w:rsidRPr="00C545FF">
        <w:rPr>
          <w:rFonts w:asciiTheme="minorHAnsi" w:hAnsiTheme="minorHAnsi" w:cstheme="minorHAnsi"/>
          <w:b/>
          <w:sz w:val="22"/>
          <w:szCs w:val="22"/>
        </w:rPr>
        <w:t>say</w:t>
      </w:r>
      <w:r w:rsidRPr="00464705">
        <w:rPr>
          <w:rFonts w:asciiTheme="minorHAnsi" w:hAnsiTheme="minorHAnsi" w:cstheme="minorHAnsi"/>
          <w:sz w:val="22"/>
          <w:szCs w:val="22"/>
        </w:rPr>
        <w:t>.”</w:t>
      </w:r>
    </w:p>
    <w:p w:rsidR="00502B71" w:rsidRDefault="00502B71" w:rsidP="00BD574C">
      <w:pPr>
        <w:pStyle w:val="BodyTextIndent"/>
        <w:tabs>
          <w:tab w:val="clear" w:pos="-720"/>
          <w:tab w:val="clear" w:pos="0"/>
          <w:tab w:val="clear" w:pos="7650"/>
        </w:tabs>
        <w:suppressAutoHyphens w:val="0"/>
        <w:ind w:left="720" w:firstLine="0"/>
        <w:jc w:val="left"/>
        <w:rPr>
          <w:rFonts w:asciiTheme="minorHAnsi" w:hAnsiTheme="minorHAnsi" w:cstheme="minorHAnsi"/>
          <w:sz w:val="22"/>
          <w:szCs w:val="22"/>
        </w:rPr>
      </w:pPr>
      <w:r w:rsidRPr="00464705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______________________________________________________________________________________________________________________________________</w:t>
      </w:r>
      <w:r w:rsidR="00BD574C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BD574C" w:rsidRPr="00BD574C" w:rsidRDefault="00BD574C" w:rsidP="00BD574C">
      <w:pPr>
        <w:pStyle w:val="BodyTextIndent"/>
        <w:tabs>
          <w:tab w:val="clear" w:pos="-720"/>
          <w:tab w:val="clear" w:pos="0"/>
          <w:tab w:val="clear" w:pos="7650"/>
        </w:tabs>
        <w:suppressAutoHyphens w:val="0"/>
        <w:ind w:left="720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502B71" w:rsidRPr="00464705" w:rsidRDefault="00502B71" w:rsidP="00464705">
      <w:pPr>
        <w:pStyle w:val="BodyTextIndent"/>
        <w:ind w:left="750" w:firstLine="0"/>
        <w:jc w:val="left"/>
        <w:rPr>
          <w:rFonts w:asciiTheme="minorHAnsi" w:hAnsiTheme="minorHAnsi" w:cstheme="minorHAnsi"/>
          <w:sz w:val="22"/>
          <w:szCs w:val="22"/>
        </w:rPr>
      </w:pPr>
      <w:r w:rsidRPr="00464705">
        <w:rPr>
          <w:rFonts w:asciiTheme="minorHAnsi" w:hAnsiTheme="minorHAnsi" w:cstheme="minorHAnsi"/>
          <w:sz w:val="22"/>
          <w:szCs w:val="22"/>
        </w:rPr>
        <w:t xml:space="preserve">When the focus of the sermon relates to a particular experience of the </w:t>
      </w:r>
      <w:r w:rsidRPr="00464705">
        <w:rPr>
          <w:rFonts w:asciiTheme="minorHAnsi" w:hAnsiTheme="minorHAnsi" w:cstheme="minorHAnsi"/>
          <w:sz w:val="22"/>
          <w:szCs w:val="22"/>
          <w:lang w:eastAsia="ko-KR"/>
        </w:rPr>
        <w:t>c</w:t>
      </w:r>
      <w:r w:rsidRPr="00464705">
        <w:rPr>
          <w:rFonts w:asciiTheme="minorHAnsi" w:hAnsiTheme="minorHAnsi" w:cstheme="minorHAnsi"/>
          <w:sz w:val="22"/>
          <w:szCs w:val="22"/>
        </w:rPr>
        <w:t xml:space="preserve">ongregation and is reflected </w:t>
      </w:r>
      <w:r w:rsidR="00363236">
        <w:rPr>
          <w:rFonts w:asciiTheme="minorHAnsi" w:hAnsiTheme="minorHAnsi" w:cstheme="minorHAnsi"/>
          <w:sz w:val="22"/>
          <w:szCs w:val="22"/>
        </w:rPr>
        <w:t xml:space="preserve">from </w:t>
      </w:r>
      <w:r w:rsidRPr="00464705">
        <w:rPr>
          <w:rFonts w:asciiTheme="minorHAnsi" w:hAnsiTheme="minorHAnsi" w:cstheme="minorHAnsi"/>
          <w:sz w:val="22"/>
          <w:szCs w:val="22"/>
        </w:rPr>
        <w:t xml:space="preserve">a certain theological perspective, the function of the sermon is determined.  The function of the sermon means “what the sermon aims to </w:t>
      </w:r>
      <w:r w:rsidRPr="00C545FF">
        <w:rPr>
          <w:rFonts w:asciiTheme="minorHAnsi" w:hAnsiTheme="minorHAnsi" w:cstheme="minorHAnsi"/>
          <w:b/>
          <w:sz w:val="22"/>
          <w:szCs w:val="22"/>
        </w:rPr>
        <w:t>do</w:t>
      </w:r>
      <w:r w:rsidRPr="00464705">
        <w:rPr>
          <w:rFonts w:asciiTheme="minorHAnsi" w:hAnsiTheme="minorHAnsi" w:cstheme="minorHAnsi"/>
          <w:sz w:val="22"/>
          <w:szCs w:val="22"/>
        </w:rPr>
        <w:t xml:space="preserve">.”  In other words, what does the preacher expect </w:t>
      </w:r>
      <w:r w:rsidR="00363236">
        <w:rPr>
          <w:rFonts w:asciiTheme="minorHAnsi" w:hAnsiTheme="minorHAnsi" w:cstheme="minorHAnsi"/>
          <w:sz w:val="22"/>
          <w:szCs w:val="22"/>
        </w:rPr>
        <w:t xml:space="preserve">as </w:t>
      </w:r>
      <w:r w:rsidR="00C545FF">
        <w:rPr>
          <w:rFonts w:asciiTheme="minorHAnsi" w:hAnsiTheme="minorHAnsi" w:cstheme="minorHAnsi"/>
          <w:sz w:val="22"/>
          <w:szCs w:val="22"/>
        </w:rPr>
        <w:t>the consequence(s)</w:t>
      </w:r>
      <w:r w:rsidR="00363236">
        <w:rPr>
          <w:rFonts w:asciiTheme="minorHAnsi" w:hAnsiTheme="minorHAnsi" w:cstheme="minorHAnsi"/>
          <w:sz w:val="22"/>
          <w:szCs w:val="22"/>
        </w:rPr>
        <w:t xml:space="preserve"> of </w:t>
      </w:r>
      <w:r w:rsidR="00C545FF">
        <w:rPr>
          <w:rFonts w:asciiTheme="minorHAnsi" w:hAnsiTheme="minorHAnsi" w:cstheme="minorHAnsi"/>
          <w:sz w:val="22"/>
          <w:szCs w:val="22"/>
        </w:rPr>
        <w:t xml:space="preserve">her </w:t>
      </w:r>
      <w:r w:rsidR="00363236">
        <w:rPr>
          <w:rFonts w:asciiTheme="minorHAnsi" w:hAnsiTheme="minorHAnsi" w:cstheme="minorHAnsi"/>
          <w:sz w:val="22"/>
          <w:szCs w:val="22"/>
        </w:rPr>
        <w:t>preaching</w:t>
      </w:r>
      <w:r w:rsidRPr="00464705">
        <w:rPr>
          <w:rFonts w:asciiTheme="minorHAnsi" w:hAnsiTheme="minorHAnsi" w:cstheme="minorHAnsi"/>
          <w:sz w:val="22"/>
          <w:szCs w:val="22"/>
        </w:rPr>
        <w:t xml:space="preserve">?  </w:t>
      </w:r>
      <w:r w:rsidR="00C545FF">
        <w:rPr>
          <w:rFonts w:asciiTheme="minorHAnsi" w:hAnsiTheme="minorHAnsi" w:cstheme="minorHAnsi"/>
          <w:sz w:val="22"/>
          <w:szCs w:val="22"/>
        </w:rPr>
        <w:t>(e.g., t</w:t>
      </w:r>
      <w:r w:rsidRPr="00464705">
        <w:rPr>
          <w:rFonts w:asciiTheme="minorHAnsi" w:hAnsiTheme="minorHAnsi" w:cstheme="minorHAnsi"/>
          <w:sz w:val="22"/>
          <w:szCs w:val="22"/>
        </w:rPr>
        <w:t>o comfort the</w:t>
      </w:r>
      <w:r w:rsidR="00363236">
        <w:rPr>
          <w:rFonts w:asciiTheme="minorHAnsi" w:hAnsiTheme="minorHAnsi" w:cstheme="minorHAnsi"/>
          <w:sz w:val="22"/>
          <w:szCs w:val="22"/>
        </w:rPr>
        <w:t xml:space="preserve"> listeners</w:t>
      </w:r>
      <w:r w:rsidR="00C545FF">
        <w:rPr>
          <w:rFonts w:asciiTheme="minorHAnsi" w:hAnsiTheme="minorHAnsi" w:cstheme="minorHAnsi"/>
          <w:sz w:val="22"/>
          <w:szCs w:val="22"/>
        </w:rPr>
        <w:t>, t</w:t>
      </w:r>
      <w:r w:rsidRPr="00464705">
        <w:rPr>
          <w:rFonts w:asciiTheme="minorHAnsi" w:hAnsiTheme="minorHAnsi" w:cstheme="minorHAnsi"/>
          <w:sz w:val="22"/>
          <w:szCs w:val="22"/>
        </w:rPr>
        <w:t>o challenge them</w:t>
      </w:r>
      <w:r w:rsidR="00C545FF">
        <w:rPr>
          <w:rFonts w:asciiTheme="minorHAnsi" w:hAnsiTheme="minorHAnsi" w:cstheme="minorHAnsi"/>
          <w:sz w:val="22"/>
          <w:szCs w:val="22"/>
        </w:rPr>
        <w:t>, t</w:t>
      </w:r>
      <w:r w:rsidRPr="00464705">
        <w:rPr>
          <w:rFonts w:asciiTheme="minorHAnsi" w:hAnsiTheme="minorHAnsi" w:cstheme="minorHAnsi"/>
          <w:sz w:val="22"/>
          <w:szCs w:val="22"/>
        </w:rPr>
        <w:t>o teach them</w:t>
      </w:r>
      <w:r w:rsidR="00C545FF">
        <w:rPr>
          <w:rFonts w:asciiTheme="minorHAnsi" w:hAnsiTheme="minorHAnsi" w:cstheme="minorHAnsi"/>
          <w:sz w:val="22"/>
          <w:szCs w:val="22"/>
        </w:rPr>
        <w:t>, t</w:t>
      </w:r>
      <w:r w:rsidRPr="00464705">
        <w:rPr>
          <w:rFonts w:asciiTheme="minorHAnsi" w:hAnsiTheme="minorHAnsi" w:cstheme="minorHAnsi"/>
          <w:sz w:val="22"/>
          <w:szCs w:val="22"/>
        </w:rPr>
        <w:t>o encourage them</w:t>
      </w:r>
      <w:r w:rsidR="00C545FF">
        <w:rPr>
          <w:rFonts w:asciiTheme="minorHAnsi" w:hAnsiTheme="minorHAnsi" w:cstheme="minorHAnsi"/>
          <w:sz w:val="22"/>
          <w:szCs w:val="22"/>
        </w:rPr>
        <w:t xml:space="preserve">, etc.). </w:t>
      </w:r>
      <w:r w:rsidRPr="00464705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02B71" w:rsidRPr="00464705" w:rsidRDefault="00502B71" w:rsidP="00464705">
      <w:pPr>
        <w:pStyle w:val="BodyTextIndent"/>
        <w:ind w:left="750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502B71" w:rsidRPr="00464705" w:rsidRDefault="00502B71" w:rsidP="00464705">
      <w:pPr>
        <w:pStyle w:val="BodyTextIndent"/>
        <w:ind w:left="750" w:firstLine="0"/>
        <w:jc w:val="left"/>
        <w:rPr>
          <w:rFonts w:asciiTheme="minorHAnsi" w:hAnsiTheme="minorHAnsi" w:cstheme="minorHAnsi"/>
          <w:sz w:val="22"/>
          <w:szCs w:val="22"/>
        </w:rPr>
      </w:pPr>
      <w:r w:rsidRPr="00464705">
        <w:rPr>
          <w:rFonts w:asciiTheme="minorHAnsi" w:hAnsiTheme="minorHAnsi" w:cstheme="minorHAnsi"/>
          <w:sz w:val="22"/>
          <w:szCs w:val="22"/>
        </w:rPr>
        <w:t>Write down the function statement of your sermon in 1-2 sentences:</w:t>
      </w:r>
    </w:p>
    <w:p w:rsidR="00502B71" w:rsidRPr="00464705" w:rsidRDefault="00502B71" w:rsidP="00464705">
      <w:pPr>
        <w:pStyle w:val="BodyTextIndent"/>
        <w:ind w:left="750" w:firstLine="0"/>
        <w:jc w:val="left"/>
        <w:rPr>
          <w:rFonts w:asciiTheme="minorHAnsi" w:hAnsiTheme="minorHAnsi" w:cstheme="minorHAnsi"/>
          <w:sz w:val="22"/>
          <w:szCs w:val="22"/>
        </w:rPr>
      </w:pPr>
      <w:r w:rsidRPr="0046470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</w:t>
      </w:r>
      <w:r w:rsidR="00E86D45">
        <w:rPr>
          <w:rFonts w:asciiTheme="minorHAnsi" w:hAnsiTheme="minorHAnsi" w:cstheme="minorHAnsi"/>
          <w:sz w:val="22"/>
          <w:szCs w:val="22"/>
        </w:rPr>
        <w:t>__________________________</w:t>
      </w:r>
    </w:p>
    <w:p w:rsidR="00502B71" w:rsidRPr="00464705" w:rsidRDefault="00502B71" w:rsidP="00464705">
      <w:pPr>
        <w:pStyle w:val="BodyTextIndent"/>
        <w:ind w:left="0" w:firstLine="0"/>
        <w:jc w:val="left"/>
        <w:rPr>
          <w:rFonts w:asciiTheme="minorHAnsi" w:hAnsiTheme="minorHAnsi" w:cstheme="minorHAnsi"/>
          <w:i/>
          <w:sz w:val="22"/>
          <w:szCs w:val="22"/>
          <w:lang w:eastAsia="ko-KR"/>
        </w:rPr>
      </w:pPr>
    </w:p>
    <w:p w:rsidR="00502B71" w:rsidRPr="00464705" w:rsidRDefault="00502B71" w:rsidP="00464705">
      <w:pPr>
        <w:pStyle w:val="BodyTextIndent"/>
        <w:ind w:left="0" w:firstLine="0"/>
        <w:jc w:val="left"/>
        <w:rPr>
          <w:rFonts w:asciiTheme="minorHAnsi" w:hAnsiTheme="minorHAnsi" w:cstheme="minorHAnsi"/>
          <w:i/>
          <w:sz w:val="22"/>
          <w:szCs w:val="22"/>
        </w:rPr>
      </w:pPr>
      <w:r w:rsidRPr="00464705">
        <w:rPr>
          <w:rFonts w:asciiTheme="minorHAnsi" w:hAnsiTheme="minorHAnsi" w:cstheme="minorHAnsi"/>
          <w:i/>
          <w:sz w:val="22"/>
          <w:szCs w:val="22"/>
          <w:lang w:eastAsia="ko-KR"/>
        </w:rPr>
        <w:t xml:space="preserve">The process of the seven steps is not in a linear but in a spiral order.  Some steps need to be visited again and again until the preacher creates a new meaning of the text relevant to her particular congregation.   </w:t>
      </w:r>
    </w:p>
    <w:p w:rsidR="00502B71" w:rsidRPr="00464705" w:rsidRDefault="00502B71" w:rsidP="00464705">
      <w:pPr>
        <w:rPr>
          <w:rFonts w:cstheme="minorHAnsi"/>
        </w:rPr>
      </w:pPr>
    </w:p>
    <w:p w:rsidR="00502B71" w:rsidRPr="00464705" w:rsidRDefault="00502B71" w:rsidP="00464705">
      <w:pPr>
        <w:rPr>
          <w:rFonts w:cstheme="minorHAnsi"/>
        </w:rPr>
      </w:pPr>
    </w:p>
    <w:p w:rsidR="00502B71" w:rsidRPr="00464705" w:rsidRDefault="00502B71" w:rsidP="00464705">
      <w:pPr>
        <w:pStyle w:val="ListParagraph"/>
        <w:rPr>
          <w:rFonts w:cstheme="minorHAnsi"/>
          <w:u w:val="single"/>
        </w:rPr>
      </w:pPr>
    </w:p>
    <w:sectPr w:rsidR="00502B71" w:rsidRPr="00464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4A32"/>
    <w:multiLevelType w:val="hybridMultilevel"/>
    <w:tmpl w:val="4CEC71B4"/>
    <w:lvl w:ilvl="0" w:tplc="36C694B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E73F1"/>
    <w:multiLevelType w:val="hybridMultilevel"/>
    <w:tmpl w:val="45AC68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3E7BE6"/>
    <w:multiLevelType w:val="hybridMultilevel"/>
    <w:tmpl w:val="6E0E7632"/>
    <w:lvl w:ilvl="0" w:tplc="A7084A3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67E67"/>
    <w:multiLevelType w:val="hybridMultilevel"/>
    <w:tmpl w:val="39E675A8"/>
    <w:lvl w:ilvl="0" w:tplc="038A2B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F8439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871361"/>
    <w:multiLevelType w:val="hybridMultilevel"/>
    <w:tmpl w:val="F2205102"/>
    <w:lvl w:ilvl="0" w:tplc="BCBE6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B4128"/>
    <w:multiLevelType w:val="hybridMultilevel"/>
    <w:tmpl w:val="8812C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17BA6"/>
    <w:multiLevelType w:val="hybridMultilevel"/>
    <w:tmpl w:val="C7488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44"/>
    <w:rsid w:val="00061C1D"/>
    <w:rsid w:val="000F73D1"/>
    <w:rsid w:val="002F1BA2"/>
    <w:rsid w:val="00312785"/>
    <w:rsid w:val="00363236"/>
    <w:rsid w:val="003767F0"/>
    <w:rsid w:val="00381557"/>
    <w:rsid w:val="00464705"/>
    <w:rsid w:val="004B1E9C"/>
    <w:rsid w:val="00502B71"/>
    <w:rsid w:val="005A5F86"/>
    <w:rsid w:val="006E07D7"/>
    <w:rsid w:val="007420F0"/>
    <w:rsid w:val="00895061"/>
    <w:rsid w:val="00AE4744"/>
    <w:rsid w:val="00B3176B"/>
    <w:rsid w:val="00B664A5"/>
    <w:rsid w:val="00B83A09"/>
    <w:rsid w:val="00BD574C"/>
    <w:rsid w:val="00C545FF"/>
    <w:rsid w:val="00D556CA"/>
    <w:rsid w:val="00DB22D3"/>
    <w:rsid w:val="00DB6D85"/>
    <w:rsid w:val="00E35B31"/>
    <w:rsid w:val="00E8482D"/>
    <w:rsid w:val="00E86D45"/>
    <w:rsid w:val="00EA5B0C"/>
    <w:rsid w:val="00EB3962"/>
    <w:rsid w:val="00EE2768"/>
    <w:rsid w:val="00F4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B51B4-EB2D-4A87-9C51-75B589BA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744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502B71"/>
    <w:pPr>
      <w:tabs>
        <w:tab w:val="left" w:pos="-720"/>
        <w:tab w:val="left" w:pos="0"/>
        <w:tab w:val="left" w:pos="7650"/>
      </w:tabs>
      <w:suppressAutoHyphens/>
      <w:spacing w:after="0" w:line="240" w:lineRule="auto"/>
      <w:ind w:left="1440" w:hanging="1440"/>
      <w:jc w:val="both"/>
    </w:pPr>
    <w:rPr>
      <w:rFonts w:ascii="Times New Roman" w:eastAsia="Batang" w:hAnsi="Times New Roman" w:cs="Times New Roman"/>
      <w:spacing w:val="-3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02B71"/>
    <w:rPr>
      <w:rFonts w:ascii="Times New Roman" w:eastAsia="Batang" w:hAnsi="Times New Roman" w:cs="Times New Roman"/>
      <w:spacing w:val="-3"/>
      <w:sz w:val="24"/>
      <w:szCs w:val="20"/>
    </w:rPr>
  </w:style>
  <w:style w:type="paragraph" w:styleId="BodyText">
    <w:name w:val="Body Text"/>
    <w:basedOn w:val="Normal"/>
    <w:link w:val="BodyTextChar"/>
    <w:semiHidden/>
    <w:rsid w:val="00502B71"/>
    <w:pPr>
      <w:tabs>
        <w:tab w:val="left" w:pos="-720"/>
        <w:tab w:val="left" w:pos="0"/>
      </w:tabs>
      <w:suppressAutoHyphens/>
      <w:spacing w:after="0" w:line="240" w:lineRule="auto"/>
      <w:ind w:right="72"/>
    </w:pPr>
    <w:rPr>
      <w:rFonts w:ascii="Times New Roman" w:eastAsia="Batang" w:hAnsi="Times New Roman" w:cs="Times New Roman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2B71"/>
    <w:rPr>
      <w:rFonts w:ascii="Times New Roman" w:eastAsia="Batang" w:hAnsi="Times New Roman" w:cs="Times New Roman"/>
      <w:spacing w:val="-3"/>
      <w:sz w:val="24"/>
      <w:szCs w:val="20"/>
    </w:rPr>
  </w:style>
  <w:style w:type="paragraph" w:styleId="Title">
    <w:name w:val="Title"/>
    <w:basedOn w:val="Normal"/>
    <w:link w:val="TitleChar"/>
    <w:qFormat/>
    <w:rsid w:val="0050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02B7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Eunjoo</dc:creator>
  <cp:keywords/>
  <dc:description/>
  <cp:lastModifiedBy>Kim, Eunjoo</cp:lastModifiedBy>
  <cp:revision>2</cp:revision>
  <dcterms:created xsi:type="dcterms:W3CDTF">2019-03-11T19:52:00Z</dcterms:created>
  <dcterms:modified xsi:type="dcterms:W3CDTF">2019-03-11T19:52:00Z</dcterms:modified>
</cp:coreProperties>
</file>