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259B3" w14:textId="77777777" w:rsidR="00A422F6" w:rsidRPr="00A422F6" w:rsidRDefault="00A422F6" w:rsidP="00A422F6">
      <w:pPr>
        <w:shd w:val="clear" w:color="auto" w:fill="FFFFFF"/>
        <w:spacing w:before="150" w:line="240" w:lineRule="auto"/>
        <w:ind w:firstLine="0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A422F6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United Methodist Membership Statistics</w:t>
      </w:r>
    </w:p>
    <w:p w14:paraId="324B1F4B" w14:textId="4DC989C0" w:rsidR="00A422F6" w:rsidRPr="00A422F6" w:rsidRDefault="00A422F6" w:rsidP="00A422F6">
      <w:pPr>
        <w:shd w:val="clear" w:color="auto" w:fill="FFFFFF"/>
        <w:spacing w:before="450" w:line="240" w:lineRule="auto"/>
        <w:ind w:firstLine="0"/>
        <w:outlineLvl w:val="3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A422F6">
        <w:rPr>
          <w:rFonts w:ascii="Arial" w:eastAsia="Times New Roman" w:hAnsi="Arial" w:cs="Arial"/>
          <w:b/>
          <w:bCs/>
          <w:color w:val="333333"/>
          <w:sz w:val="28"/>
          <w:szCs w:val="28"/>
        </w:rPr>
        <w:t>UNITED METHODIST MEMBERSHIP AS COMPARED TO THE UNITED STATES POPULATION CENSUS</w:t>
      </w:r>
    </w:p>
    <w:tbl>
      <w:tblPr>
        <w:tblW w:w="1035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501"/>
        <w:gridCol w:w="1318"/>
        <w:gridCol w:w="1478"/>
        <w:gridCol w:w="971"/>
        <w:gridCol w:w="1434"/>
        <w:gridCol w:w="1478"/>
        <w:gridCol w:w="1067"/>
      </w:tblGrid>
      <w:tr w:rsidR="00A422F6" w:rsidRPr="00A422F6" w14:paraId="529119EA" w14:textId="77777777" w:rsidTr="00A422F6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C5E5C" w14:textId="2D619BA2" w:rsidR="00A422F6" w:rsidRPr="00A422F6" w:rsidRDefault="00A422F6" w:rsidP="00A422F6">
            <w:pPr>
              <w:spacing w:line="240" w:lineRule="auto"/>
              <w:ind w:firstLine="0"/>
              <w:outlineLvl w:val="3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333333"/>
              </w:rPr>
              <w:t>UNITED METHODIST LAY MEMBERSHIP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BCA84C" w14:textId="77777777" w:rsidR="00A422F6" w:rsidRPr="00A422F6" w:rsidRDefault="00A422F6" w:rsidP="00A422F6">
            <w:pPr>
              <w:spacing w:line="240" w:lineRule="auto"/>
              <w:ind w:firstLine="0"/>
              <w:outlineLvl w:val="3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333333"/>
              </w:rPr>
              <w:t>UNITED STATES POPULATION</w:t>
            </w:r>
          </w:p>
        </w:tc>
      </w:tr>
      <w:tr w:rsidR="00A422F6" w:rsidRPr="00A422F6" w14:paraId="0BA3759E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9C0997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 </w:t>
            </w:r>
            <w:r w:rsidRPr="00A422F6"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0"/>
                <w:szCs w:val="20"/>
                <w:bdr w:val="none" w:sz="0" w:space="0" w:color="auto" w:frame="1"/>
              </w:rPr>
              <w:t>EUB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8A8B1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0"/>
                <w:szCs w:val="20"/>
                <w:bdr w:val="none" w:sz="0" w:space="0" w:color="auto" w:frame="1"/>
              </w:rPr>
              <w:t>METHODIST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C690B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0"/>
                <w:szCs w:val="20"/>
                <w:bdr w:val="none" w:sz="0" w:space="0" w:color="auto" w:frame="1"/>
              </w:rPr>
              <w:t>TOTAL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B67D33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 </w:t>
            </w:r>
            <w:r w:rsidRPr="00A422F6"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0"/>
                <w:szCs w:val="20"/>
                <w:bdr w:val="none" w:sz="0" w:space="0" w:color="auto" w:frame="1"/>
              </w:rPr>
              <w:t>% CHANGE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EDDBD5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 </w:t>
            </w:r>
            <w:r w:rsidRPr="00A422F6"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0"/>
                <w:szCs w:val="20"/>
                <w:bdr w:val="none" w:sz="0" w:space="0" w:color="auto" w:frame="1"/>
              </w:rPr>
              <w:t>YEAR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1726BD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0"/>
                <w:szCs w:val="20"/>
                <w:bdr w:val="none" w:sz="0" w:space="0" w:color="auto" w:frame="1"/>
              </w:rPr>
              <w:t>NUMBER</w:t>
            </w: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35E884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 </w:t>
            </w:r>
            <w:r w:rsidRPr="00A422F6"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0"/>
                <w:szCs w:val="20"/>
                <w:bdr w:val="none" w:sz="0" w:space="0" w:color="auto" w:frame="1"/>
              </w:rPr>
              <w:t>% CHANGE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5F136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 </w:t>
            </w:r>
            <w:r w:rsidRPr="00A422F6"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0"/>
                <w:szCs w:val="20"/>
                <w:bdr w:val="none" w:sz="0" w:space="0" w:color="auto" w:frame="1"/>
              </w:rPr>
              <w:t>% UMC</w:t>
            </w:r>
          </w:p>
        </w:tc>
      </w:tr>
      <w:tr w:rsidR="00A422F6" w:rsidRPr="00A422F6" w14:paraId="30797CAC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3EF70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 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6568A3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57,858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C23F5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57,858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C59D3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FEDC2D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1790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519319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3,929,214 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4FD87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FED68C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 1.5</w:t>
            </w:r>
          </w:p>
        </w:tc>
      </w:tr>
      <w:tr w:rsidR="00A422F6" w:rsidRPr="00A422F6" w14:paraId="207E9087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B094B9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 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6468F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65,181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0DD57C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65,181 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3C17F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12.7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E321F9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1800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9AF240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5,308,483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4C3BD8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 35.1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A0A8F5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1.2</w:t>
            </w:r>
          </w:p>
        </w:tc>
      </w:tr>
      <w:tr w:rsidR="00A422F6" w:rsidRPr="00A422F6" w14:paraId="78F5DD93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B567F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528 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21C9B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174,560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03151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175,088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709D14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168.6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7125C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1810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982445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7,239,881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B44489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36.4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5EA99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2.4</w:t>
            </w:r>
          </w:p>
        </w:tc>
      </w:tr>
      <w:tr w:rsidR="00A422F6" w:rsidRPr="00A422F6" w14:paraId="6B635737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2431F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10,992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5B356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257,736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DB120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 268,728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0EC06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53.5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B5C06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1820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634B6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9,638,453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0FE7C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33.1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CFC91F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2.8</w:t>
            </w:r>
          </w:p>
        </w:tc>
      </w:tr>
      <w:tr w:rsidR="00A422F6" w:rsidRPr="00A422F6" w14:paraId="22878187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5D895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23,245 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22B2DB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478,053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45686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501,298 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E819C9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86.5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21C51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1830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7549A2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12,860,702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96AF82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33.4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D7D807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3.9</w:t>
            </w:r>
          </w:p>
        </w:tc>
      </w:tr>
      <w:tr w:rsidR="00A422F6" w:rsidRPr="00A422F6" w14:paraId="45A5357F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0CA9F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38,992 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A008A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855,761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23929D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  894,753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BC5AC4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78.5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2E0DA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1840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8E842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17,063,353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2F661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32.6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12CF3D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5.2</w:t>
            </w:r>
          </w:p>
        </w:tc>
      </w:tr>
      <w:tr w:rsidR="00A422F6" w:rsidRPr="00A422F6" w14:paraId="0278055D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216E9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61,175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5D750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1,185,902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1FCD7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1,247,077 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DA9B6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39.4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846A48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1850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E2AB8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23,191,876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E9912A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35.9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72B434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5.4</w:t>
            </w:r>
          </w:p>
        </w:tc>
      </w:tr>
      <w:tr w:rsidR="00A422F6" w:rsidRPr="00A422F6" w14:paraId="03721E03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72656D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141,841 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9D99F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1,661,086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0E7D22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1,802,927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E3490F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44.6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697C5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1860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A939CE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31,443,321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B7A7D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35.6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6E167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5.7</w:t>
            </w:r>
          </w:p>
        </w:tc>
      </w:tr>
      <w:tr w:rsidR="00A422F6" w:rsidRPr="00A422F6" w14:paraId="7C919989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F61AA7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190,034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95009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1,821,908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03B2A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2,011,942 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AA88E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11.6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11172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1870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735A7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38,558,371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22F97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22.6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8B196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5.2</w:t>
            </w:r>
          </w:p>
        </w:tc>
      </w:tr>
      <w:tr w:rsidR="00A422F6" w:rsidRPr="00A422F6" w14:paraId="54549BBD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C18FF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270,032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17F522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2,693,691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23F4FE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2,963,723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7A6D5E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47.3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C298B8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1880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69C86C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50,155,783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3AC18E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30.1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205B1F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5.9</w:t>
            </w:r>
          </w:p>
        </w:tc>
      </w:tr>
      <w:tr w:rsidR="00A422F6" w:rsidRPr="00A422F6" w14:paraId="06A885F9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E77594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346,751 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69963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3,441,675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875703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3,788,426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21E514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27.8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E2C0C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1890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CA4E6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62,947,714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ECB8A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25.5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3371FB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6.0</w:t>
            </w:r>
          </w:p>
        </w:tc>
      </w:tr>
      <w:tr w:rsidR="00A422F6" w:rsidRPr="00A422F6" w14:paraId="27DF200B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28687E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423,699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3D64BE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4,226,327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4EA4FE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4,650,026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1C6131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22.7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96220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1900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650DA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75,994,575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86BE5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20.7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F032F0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6.1</w:t>
            </w:r>
          </w:p>
        </w:tc>
      </w:tr>
      <w:tr w:rsidR="00A422F6" w:rsidRPr="00A422F6" w14:paraId="6B8927D5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DD0D54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 498,551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55265B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5,073,200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D5EE7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5,571,751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EA8D9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19.8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05A03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1910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9DC04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91,972,266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0A3E65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21.0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08AAB1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6.0</w:t>
            </w:r>
          </w:p>
        </w:tc>
      </w:tr>
      <w:tr w:rsidR="00A422F6" w:rsidRPr="00A422F6" w14:paraId="6D5B3DCE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CA06ED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608,519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785EFA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6,140,318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09574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6,748,837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26E11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21.1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53D5E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1920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02C04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105,710,620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C592CF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14.9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DE4B1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6.4</w:t>
            </w:r>
          </w:p>
        </w:tc>
      </w:tr>
      <w:tr w:rsidR="00A422F6" w:rsidRPr="00A422F6" w14:paraId="73F9E081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5EEA11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667,294 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466D1C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7,319,125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4AA56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7,986,419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74C94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18.3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1B178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1930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20B0E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122,775,046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CEF658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16.1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D7B23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6.5</w:t>
            </w:r>
          </w:p>
        </w:tc>
      </w:tr>
      <w:tr w:rsidR="00A422F6" w:rsidRPr="00A422F6" w14:paraId="6923BC3F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69931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663,817 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CFCF08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7,682,187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644C4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8,346,004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8EB64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FB5384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1940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FAFEA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131,669,275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C905A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7.2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ABF8F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6.3</w:t>
            </w:r>
          </w:p>
        </w:tc>
      </w:tr>
      <w:tr w:rsidR="00A422F6" w:rsidRPr="00A422F6" w14:paraId="0C32DE82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F99AED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801,105 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B927FF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8,935,647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4060C9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9,736,752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E08AB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16.7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2F2F29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3103BA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150,697,361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8A326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14.4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47EBEE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6.5</w:t>
            </w:r>
          </w:p>
        </w:tc>
      </w:tr>
      <w:tr w:rsidR="00A422F6" w:rsidRPr="00A422F6" w14:paraId="496B510B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8EDAED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763,380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716455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9,884,484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22C720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10,647,864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3E03F3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9.4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2A40E3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1960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084CD5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179,323,175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7877B3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18.5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4CC38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5.9</w:t>
            </w:r>
          </w:p>
        </w:tc>
      </w:tr>
      <w:tr w:rsidR="00A422F6" w:rsidRPr="00A422F6" w14:paraId="289AD3A0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10DE86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35981D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-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197DC9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10,671,774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FB350D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0.2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2F13EE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1C73FE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203,211,926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9AABA4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13.3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B7A0A6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5.3</w:t>
            </w:r>
          </w:p>
        </w:tc>
      </w:tr>
      <w:tr w:rsidR="00A422F6" w:rsidRPr="00A422F6" w14:paraId="7BE83353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B57A5D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-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242871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3024B0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9,519,407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C18CE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-10.8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05866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C186B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226,545,805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21B921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11.4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8155C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4.2</w:t>
            </w:r>
          </w:p>
        </w:tc>
      </w:tr>
      <w:tr w:rsidR="00A422F6" w:rsidRPr="00A422F6" w14:paraId="0BF273C4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5ED3E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B2130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51B16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8,853,455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4CDD27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-7.0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CD09EB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253AB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248,709,873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06BAF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9.7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400AFE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3.6</w:t>
            </w:r>
          </w:p>
        </w:tc>
      </w:tr>
      <w:tr w:rsidR="00A422F6" w:rsidRPr="00A422F6" w14:paraId="10B26055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FD03C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48A2D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5CE45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8,411,503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A6F273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-4.9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00742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1354E2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281,421,906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AC16C7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8.7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F29E5E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3.0</w:t>
            </w:r>
          </w:p>
        </w:tc>
      </w:tr>
      <w:tr w:rsidR="00A422F6" w:rsidRPr="00A422F6" w14:paraId="17FC9A30" w14:textId="77777777" w:rsidTr="00A422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64ABD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DEE6F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0CD85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7,679,850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59662C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-9.5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B16D63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E7323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308,745,838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53EF71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9.7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580D8" w14:textId="77777777" w:rsidR="00A422F6" w:rsidRPr="00A422F6" w:rsidRDefault="00A422F6" w:rsidP="00A422F6">
            <w:pPr>
              <w:spacing w:line="240" w:lineRule="auto"/>
              <w:ind w:firstLine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422F6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2.5</w:t>
            </w:r>
          </w:p>
        </w:tc>
      </w:tr>
    </w:tbl>
    <w:p w14:paraId="55C1640F" w14:textId="77777777" w:rsidR="007427F9" w:rsidRDefault="00A422F6" w:rsidP="00A422F6">
      <w:pPr>
        <w:ind w:firstLine="0"/>
      </w:pPr>
    </w:p>
    <w:sectPr w:rsidR="007427F9" w:rsidSect="00A422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F6"/>
    <w:rsid w:val="00A422F6"/>
    <w:rsid w:val="00CF3264"/>
    <w:rsid w:val="00EC0FDA"/>
    <w:rsid w:val="00FB261A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399B3"/>
  <w15:chartTrackingRefBased/>
  <w15:docId w15:val="{A87D9BAC-440E-BA4C-8A2B-2F3A87E7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2F6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422F6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2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422F6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A422F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422F6"/>
    <w:rPr>
      <w:i/>
      <w:iCs/>
    </w:rPr>
  </w:style>
  <w:style w:type="character" w:styleId="Strong">
    <w:name w:val="Strong"/>
    <w:basedOn w:val="DefaultParagraphFont"/>
    <w:uiPriority w:val="22"/>
    <w:qFormat/>
    <w:rsid w:val="00A42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0477">
          <w:marLeft w:val="0"/>
          <w:marRight w:val="0"/>
          <w:marTop w:val="450"/>
          <w:marBottom w:val="0"/>
          <w:divBdr>
            <w:top w:val="single" w:sz="6" w:space="21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2020-10-15T18:12:00Z</dcterms:created>
  <dcterms:modified xsi:type="dcterms:W3CDTF">2020-10-15T18:14:00Z</dcterms:modified>
</cp:coreProperties>
</file>